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DC28" w14:textId="77777777" w:rsidR="00CF3D39" w:rsidRPr="00A97FFC" w:rsidRDefault="00CF3D39" w:rsidP="00CF3D39">
      <w:pPr>
        <w:pStyle w:val="Titel"/>
        <w:spacing w:line="300" w:lineRule="atLeast"/>
        <w:rPr>
          <w:rFonts w:ascii="Arial" w:hAnsi="Arial" w:cs="Arial"/>
          <w:sz w:val="28"/>
          <w:szCs w:val="28"/>
        </w:rPr>
      </w:pPr>
      <w:r w:rsidRPr="00A97FFC">
        <w:rPr>
          <w:rFonts w:ascii="Arial" w:hAnsi="Arial" w:cs="Arial"/>
          <w:sz w:val="28"/>
          <w:szCs w:val="28"/>
        </w:rPr>
        <w:t>Benutzerordnung</w:t>
      </w:r>
      <w:r w:rsidR="00862F3B">
        <w:rPr>
          <w:rFonts w:ascii="Arial" w:hAnsi="Arial" w:cs="Arial"/>
          <w:sz w:val="28"/>
          <w:szCs w:val="28"/>
        </w:rPr>
        <w:t xml:space="preserve"> Turnhalle/Sportanlage</w:t>
      </w:r>
    </w:p>
    <w:p w14:paraId="70E7D155" w14:textId="77777777" w:rsidR="00C64C0A" w:rsidRDefault="00CF3D39" w:rsidP="00297F14">
      <w:pPr>
        <w:tabs>
          <w:tab w:val="left" w:leader="dot" w:pos="8203"/>
        </w:tabs>
        <w:spacing w:line="300" w:lineRule="atLeast"/>
        <w:jc w:val="both"/>
        <w:rPr>
          <w:rFonts w:ascii="Arial" w:hAnsi="Arial" w:cs="Arial"/>
          <w:sz w:val="18"/>
          <w:szCs w:val="18"/>
        </w:rPr>
      </w:pPr>
      <w:r w:rsidRPr="00A97FFC">
        <w:rPr>
          <w:rFonts w:ascii="Arial" w:hAnsi="Arial" w:cs="Arial"/>
          <w:sz w:val="18"/>
          <w:szCs w:val="18"/>
        </w:rPr>
        <w:t xml:space="preserve">Der/Die unterfertigte </w:t>
      </w:r>
      <w:r w:rsidR="00C64C0A">
        <w:rPr>
          <w:rFonts w:ascii="Arial" w:hAnsi="Arial" w:cs="Arial"/>
          <w:sz w:val="18"/>
          <w:szCs w:val="18"/>
        </w:rPr>
        <w:fldChar w:fldCharType="begin">
          <w:ffData>
            <w:name w:val="Text1"/>
            <w:enabled/>
            <w:calcOnExit w:val="0"/>
            <w:textInput/>
          </w:ffData>
        </w:fldChar>
      </w:r>
      <w:bookmarkStart w:id="0" w:name="Text1"/>
      <w:r w:rsidR="00C64C0A">
        <w:rPr>
          <w:rFonts w:ascii="Arial" w:hAnsi="Arial" w:cs="Arial"/>
          <w:sz w:val="18"/>
          <w:szCs w:val="18"/>
        </w:rPr>
        <w:instrText xml:space="preserve"> FORMTEXT </w:instrText>
      </w:r>
      <w:r w:rsidR="00C64C0A">
        <w:rPr>
          <w:rFonts w:ascii="Arial" w:hAnsi="Arial" w:cs="Arial"/>
          <w:sz w:val="18"/>
          <w:szCs w:val="18"/>
        </w:rPr>
      </w:r>
      <w:r w:rsidR="00C64C0A">
        <w:rPr>
          <w:rFonts w:ascii="Arial" w:hAnsi="Arial" w:cs="Arial"/>
          <w:sz w:val="18"/>
          <w:szCs w:val="18"/>
        </w:rPr>
        <w:fldChar w:fldCharType="separate"/>
      </w:r>
      <w:r w:rsidR="00C64C0A">
        <w:rPr>
          <w:rFonts w:ascii="Arial" w:hAnsi="Arial" w:cs="Arial"/>
          <w:noProof/>
          <w:sz w:val="18"/>
          <w:szCs w:val="18"/>
        </w:rPr>
        <w:t> </w:t>
      </w:r>
      <w:r w:rsidR="00C64C0A">
        <w:rPr>
          <w:rFonts w:ascii="Arial" w:hAnsi="Arial" w:cs="Arial"/>
          <w:noProof/>
          <w:sz w:val="18"/>
          <w:szCs w:val="18"/>
        </w:rPr>
        <w:t> </w:t>
      </w:r>
      <w:r w:rsidR="00C64C0A">
        <w:rPr>
          <w:rFonts w:ascii="Arial" w:hAnsi="Arial" w:cs="Arial"/>
          <w:noProof/>
          <w:sz w:val="18"/>
          <w:szCs w:val="18"/>
        </w:rPr>
        <w:t> </w:t>
      </w:r>
      <w:r w:rsidR="00C64C0A">
        <w:rPr>
          <w:rFonts w:ascii="Arial" w:hAnsi="Arial" w:cs="Arial"/>
          <w:noProof/>
          <w:sz w:val="18"/>
          <w:szCs w:val="18"/>
        </w:rPr>
        <w:t> </w:t>
      </w:r>
      <w:r w:rsidR="00C64C0A">
        <w:rPr>
          <w:rFonts w:ascii="Arial" w:hAnsi="Arial" w:cs="Arial"/>
          <w:noProof/>
          <w:sz w:val="18"/>
          <w:szCs w:val="18"/>
        </w:rPr>
        <w:t> </w:t>
      </w:r>
      <w:r w:rsidR="00C64C0A">
        <w:rPr>
          <w:rFonts w:ascii="Arial" w:hAnsi="Arial" w:cs="Arial"/>
          <w:sz w:val="18"/>
          <w:szCs w:val="18"/>
        </w:rPr>
        <w:fldChar w:fldCharType="end"/>
      </w:r>
      <w:bookmarkEnd w:id="0"/>
      <w:r w:rsidRPr="00A97FFC">
        <w:rPr>
          <w:rFonts w:ascii="Arial" w:hAnsi="Arial" w:cs="Arial"/>
          <w:sz w:val="18"/>
          <w:szCs w:val="18"/>
        </w:rPr>
        <w:t xml:space="preserve"> als gesetzliche/r Vertreter/in</w:t>
      </w:r>
    </w:p>
    <w:p w14:paraId="08568BD0" w14:textId="77777777" w:rsidR="00CF3D39" w:rsidRPr="00A97FFC" w:rsidRDefault="00CF3D39" w:rsidP="00297F14">
      <w:pPr>
        <w:tabs>
          <w:tab w:val="left" w:leader="dot" w:pos="8203"/>
        </w:tabs>
        <w:spacing w:line="300" w:lineRule="atLeast"/>
        <w:jc w:val="both"/>
        <w:rPr>
          <w:rFonts w:ascii="Arial" w:hAnsi="Arial" w:cs="Arial"/>
          <w:sz w:val="18"/>
          <w:szCs w:val="18"/>
        </w:rPr>
      </w:pPr>
      <w:r w:rsidRPr="00A97FFC">
        <w:rPr>
          <w:rFonts w:ascii="Arial" w:hAnsi="Arial" w:cs="Arial"/>
          <w:sz w:val="18"/>
          <w:szCs w:val="18"/>
        </w:rPr>
        <w:t xml:space="preserve">des antragsstellenden Vereins </w:t>
      </w:r>
      <w:r w:rsidR="00862F3B">
        <w:rPr>
          <w:rFonts w:ascii="Arial" w:hAnsi="Arial" w:cs="Arial"/>
          <w:sz w:val="18"/>
          <w:szCs w:val="18"/>
        </w:rPr>
        <w:fldChar w:fldCharType="begin">
          <w:ffData>
            <w:name w:val="Text2"/>
            <w:enabled/>
            <w:calcOnExit w:val="0"/>
            <w:textInput/>
          </w:ffData>
        </w:fldChar>
      </w:r>
      <w:bookmarkStart w:id="1" w:name="Text2"/>
      <w:r w:rsidR="00862F3B">
        <w:rPr>
          <w:rFonts w:ascii="Arial" w:hAnsi="Arial" w:cs="Arial"/>
          <w:sz w:val="18"/>
          <w:szCs w:val="18"/>
        </w:rPr>
        <w:instrText xml:space="preserve"> FORMTEXT </w:instrText>
      </w:r>
      <w:r w:rsidR="00862F3B">
        <w:rPr>
          <w:rFonts w:ascii="Arial" w:hAnsi="Arial" w:cs="Arial"/>
          <w:sz w:val="18"/>
          <w:szCs w:val="18"/>
        </w:rPr>
      </w:r>
      <w:r w:rsidR="00862F3B">
        <w:rPr>
          <w:rFonts w:ascii="Arial" w:hAnsi="Arial" w:cs="Arial"/>
          <w:sz w:val="18"/>
          <w:szCs w:val="18"/>
        </w:rPr>
        <w:fldChar w:fldCharType="separate"/>
      </w:r>
      <w:r w:rsidR="00862F3B">
        <w:rPr>
          <w:rFonts w:ascii="Arial" w:hAnsi="Arial" w:cs="Arial"/>
          <w:noProof/>
          <w:sz w:val="18"/>
          <w:szCs w:val="18"/>
        </w:rPr>
        <w:t> </w:t>
      </w:r>
      <w:r w:rsidR="00862F3B">
        <w:rPr>
          <w:rFonts w:ascii="Arial" w:hAnsi="Arial" w:cs="Arial"/>
          <w:noProof/>
          <w:sz w:val="18"/>
          <w:szCs w:val="18"/>
        </w:rPr>
        <w:t> </w:t>
      </w:r>
      <w:r w:rsidR="00862F3B">
        <w:rPr>
          <w:rFonts w:ascii="Arial" w:hAnsi="Arial" w:cs="Arial"/>
          <w:noProof/>
          <w:sz w:val="18"/>
          <w:szCs w:val="18"/>
        </w:rPr>
        <w:t> </w:t>
      </w:r>
      <w:r w:rsidR="00862F3B">
        <w:rPr>
          <w:rFonts w:ascii="Arial" w:hAnsi="Arial" w:cs="Arial"/>
          <w:noProof/>
          <w:sz w:val="18"/>
          <w:szCs w:val="18"/>
        </w:rPr>
        <w:t> </w:t>
      </w:r>
      <w:r w:rsidR="00862F3B">
        <w:rPr>
          <w:rFonts w:ascii="Arial" w:hAnsi="Arial" w:cs="Arial"/>
          <w:noProof/>
          <w:sz w:val="18"/>
          <w:szCs w:val="18"/>
        </w:rPr>
        <w:t> </w:t>
      </w:r>
      <w:r w:rsidR="00862F3B">
        <w:rPr>
          <w:rFonts w:ascii="Arial" w:hAnsi="Arial" w:cs="Arial"/>
          <w:sz w:val="18"/>
          <w:szCs w:val="18"/>
        </w:rPr>
        <w:fldChar w:fldCharType="end"/>
      </w:r>
      <w:bookmarkEnd w:id="1"/>
    </w:p>
    <w:p w14:paraId="7B3E6D9F" w14:textId="77777777" w:rsidR="00297F14" w:rsidRDefault="00CF3D39" w:rsidP="00297F14">
      <w:pPr>
        <w:tabs>
          <w:tab w:val="left" w:leader="dot" w:pos="9639"/>
        </w:tabs>
        <w:spacing w:line="300" w:lineRule="atLeast"/>
        <w:jc w:val="center"/>
        <w:rPr>
          <w:rFonts w:ascii="Arial" w:hAnsi="Arial" w:cs="Arial"/>
          <w:sz w:val="18"/>
          <w:szCs w:val="18"/>
        </w:rPr>
      </w:pPr>
      <w:r w:rsidRPr="00A97FFC">
        <w:rPr>
          <w:rFonts w:ascii="Arial" w:hAnsi="Arial" w:cs="Arial"/>
          <w:sz w:val="18"/>
          <w:szCs w:val="18"/>
        </w:rPr>
        <w:t>erklärt</w:t>
      </w:r>
    </w:p>
    <w:p w14:paraId="25005C68" w14:textId="77777777" w:rsidR="00CF3D39" w:rsidRPr="00A97FFC" w:rsidRDefault="00CF3D39" w:rsidP="00297F14">
      <w:pPr>
        <w:tabs>
          <w:tab w:val="left" w:leader="dot" w:pos="9639"/>
        </w:tabs>
        <w:spacing w:line="300" w:lineRule="atLeast"/>
        <w:jc w:val="both"/>
        <w:rPr>
          <w:rFonts w:ascii="Arial" w:hAnsi="Arial" w:cs="Arial"/>
          <w:sz w:val="18"/>
          <w:szCs w:val="18"/>
        </w:rPr>
      </w:pPr>
      <w:r w:rsidRPr="00A97FFC">
        <w:rPr>
          <w:rFonts w:ascii="Arial" w:hAnsi="Arial" w:cs="Arial"/>
          <w:sz w:val="18"/>
          <w:szCs w:val="18"/>
        </w:rPr>
        <w:t>in eigener Verantwortung, dass er/sie bzw. die beauftragte Person Herr/Frau</w:t>
      </w:r>
      <w:r w:rsidR="00FE3498">
        <w:rPr>
          <w:rFonts w:ascii="Arial" w:hAnsi="Arial" w:cs="Arial"/>
          <w:sz w:val="18"/>
          <w:szCs w:val="18"/>
        </w:rPr>
        <w:t xml:space="preserve"> </w:t>
      </w:r>
      <w:r w:rsidR="00862F3B">
        <w:rPr>
          <w:rFonts w:ascii="Arial" w:hAnsi="Arial" w:cs="Arial"/>
          <w:sz w:val="18"/>
          <w:szCs w:val="18"/>
        </w:rPr>
        <w:fldChar w:fldCharType="begin">
          <w:ffData>
            <w:name w:val="Text3"/>
            <w:enabled/>
            <w:calcOnExit w:val="0"/>
            <w:textInput/>
          </w:ffData>
        </w:fldChar>
      </w:r>
      <w:bookmarkStart w:id="2" w:name="Text3"/>
      <w:r w:rsidR="00862F3B">
        <w:rPr>
          <w:rFonts w:ascii="Arial" w:hAnsi="Arial" w:cs="Arial"/>
          <w:sz w:val="18"/>
          <w:szCs w:val="18"/>
        </w:rPr>
        <w:instrText xml:space="preserve"> FORMTEXT </w:instrText>
      </w:r>
      <w:r w:rsidR="00862F3B">
        <w:rPr>
          <w:rFonts w:ascii="Arial" w:hAnsi="Arial" w:cs="Arial"/>
          <w:sz w:val="18"/>
          <w:szCs w:val="18"/>
        </w:rPr>
      </w:r>
      <w:r w:rsidR="00862F3B">
        <w:rPr>
          <w:rFonts w:ascii="Arial" w:hAnsi="Arial" w:cs="Arial"/>
          <w:sz w:val="18"/>
          <w:szCs w:val="18"/>
        </w:rPr>
        <w:fldChar w:fldCharType="separate"/>
      </w:r>
      <w:r w:rsidR="00862F3B">
        <w:rPr>
          <w:rFonts w:ascii="Arial" w:hAnsi="Arial" w:cs="Arial"/>
          <w:noProof/>
          <w:sz w:val="18"/>
          <w:szCs w:val="18"/>
        </w:rPr>
        <w:t> </w:t>
      </w:r>
      <w:r w:rsidR="00862F3B">
        <w:rPr>
          <w:rFonts w:ascii="Arial" w:hAnsi="Arial" w:cs="Arial"/>
          <w:noProof/>
          <w:sz w:val="18"/>
          <w:szCs w:val="18"/>
        </w:rPr>
        <w:t> </w:t>
      </w:r>
      <w:r w:rsidR="00862F3B">
        <w:rPr>
          <w:rFonts w:ascii="Arial" w:hAnsi="Arial" w:cs="Arial"/>
          <w:noProof/>
          <w:sz w:val="18"/>
          <w:szCs w:val="18"/>
        </w:rPr>
        <w:t> </w:t>
      </w:r>
      <w:r w:rsidR="00862F3B">
        <w:rPr>
          <w:rFonts w:ascii="Arial" w:hAnsi="Arial" w:cs="Arial"/>
          <w:noProof/>
          <w:sz w:val="18"/>
          <w:szCs w:val="18"/>
        </w:rPr>
        <w:t> </w:t>
      </w:r>
      <w:r w:rsidR="00862F3B">
        <w:rPr>
          <w:rFonts w:ascii="Arial" w:hAnsi="Arial" w:cs="Arial"/>
          <w:noProof/>
          <w:sz w:val="18"/>
          <w:szCs w:val="18"/>
        </w:rPr>
        <w:t> </w:t>
      </w:r>
      <w:r w:rsidR="00862F3B">
        <w:rPr>
          <w:rFonts w:ascii="Arial" w:hAnsi="Arial" w:cs="Arial"/>
          <w:sz w:val="18"/>
          <w:szCs w:val="18"/>
        </w:rPr>
        <w:fldChar w:fldCharType="end"/>
      </w:r>
      <w:bookmarkEnd w:id="2"/>
    </w:p>
    <w:p w14:paraId="19E5CE23" w14:textId="77777777" w:rsidR="00CF3D39" w:rsidRPr="00CF3D39" w:rsidRDefault="00CF3D39" w:rsidP="00297F14">
      <w:pPr>
        <w:tabs>
          <w:tab w:val="left" w:leader="dot" w:pos="9687"/>
        </w:tabs>
        <w:spacing w:line="300" w:lineRule="atLeast"/>
        <w:jc w:val="both"/>
        <w:rPr>
          <w:rFonts w:ascii="Arial" w:hAnsi="Arial" w:cs="Arial"/>
          <w:sz w:val="20"/>
          <w:szCs w:val="20"/>
        </w:rPr>
      </w:pPr>
      <w:r w:rsidRPr="00CF3D39">
        <w:rPr>
          <w:rFonts w:ascii="Arial" w:hAnsi="Arial" w:cs="Arial"/>
          <w:sz w:val="18"/>
          <w:szCs w:val="18"/>
        </w:rPr>
        <w:t xml:space="preserve">die Vorschriften für die Benutzung </w:t>
      </w:r>
      <w:r w:rsidRPr="00CF3D39">
        <w:rPr>
          <w:rFonts w:ascii="Arial" w:hAnsi="Arial" w:cs="Arial"/>
          <w:b/>
          <w:sz w:val="18"/>
          <w:szCs w:val="18"/>
        </w:rPr>
        <w:t>der Turnhallen und Sportanlagen</w:t>
      </w:r>
      <w:r w:rsidRPr="00CF3D39">
        <w:rPr>
          <w:rFonts w:ascii="Arial" w:hAnsi="Arial" w:cs="Arial"/>
          <w:sz w:val="18"/>
          <w:szCs w:val="18"/>
        </w:rPr>
        <w:t xml:space="preserve"> laut Dekret des Landeshauptmanns vom 7. Jänner 2008, Nr. 2, in geltender Fassung, beachten wird. </w:t>
      </w:r>
    </w:p>
    <w:p w14:paraId="2021CBB7" w14:textId="77777777" w:rsidR="00CF3D39" w:rsidRPr="00CF3D39" w:rsidRDefault="00CF3D39" w:rsidP="00297F14">
      <w:pPr>
        <w:spacing w:line="300" w:lineRule="atLeast"/>
        <w:jc w:val="both"/>
        <w:rPr>
          <w:rFonts w:ascii="Arial" w:hAnsi="Arial" w:cs="Arial"/>
          <w:sz w:val="18"/>
          <w:szCs w:val="18"/>
        </w:rPr>
      </w:pPr>
      <w:r w:rsidRPr="00CF3D39">
        <w:rPr>
          <w:rFonts w:ascii="Arial" w:hAnsi="Arial" w:cs="Arial"/>
          <w:sz w:val="18"/>
          <w:szCs w:val="18"/>
        </w:rPr>
        <w:t>Der Veranstalter ernennt eine/n Verantwortliche/n für die Benutzung der Räumlichkeit, welche/r verschiedene Aufgaben und die Aufgabe als Ansprechpartner/in an der Schule übernimmt.</w:t>
      </w:r>
    </w:p>
    <w:p w14:paraId="4B90EB65" w14:textId="77777777" w:rsidR="00CF3D39" w:rsidRPr="00CF3D39" w:rsidRDefault="00CF3D39" w:rsidP="00CF3D39">
      <w:pPr>
        <w:tabs>
          <w:tab w:val="left" w:leader="dot" w:pos="10206"/>
        </w:tabs>
        <w:jc w:val="both"/>
        <w:rPr>
          <w:rFonts w:ascii="Arial" w:hAnsi="Arial" w:cs="Arial"/>
          <w:sz w:val="18"/>
          <w:szCs w:val="18"/>
        </w:rPr>
      </w:pPr>
    </w:p>
    <w:tbl>
      <w:tblPr>
        <w:tblW w:w="0" w:type="auto"/>
        <w:tblLook w:val="01E0" w:firstRow="1" w:lastRow="1" w:firstColumn="1" w:lastColumn="1" w:noHBand="0" w:noVBand="0"/>
      </w:tblPr>
      <w:tblGrid>
        <w:gridCol w:w="1951"/>
        <w:gridCol w:w="7796"/>
      </w:tblGrid>
      <w:tr w:rsidR="00CF3D39" w:rsidRPr="00CF3D39" w14:paraId="619C000B" w14:textId="77777777" w:rsidTr="002934D0">
        <w:trPr>
          <w:trHeight w:val="309"/>
        </w:trPr>
        <w:tc>
          <w:tcPr>
            <w:tcW w:w="1951" w:type="dxa"/>
            <w:shd w:val="clear" w:color="auto" w:fill="auto"/>
          </w:tcPr>
          <w:p w14:paraId="11A35936" w14:textId="77777777" w:rsidR="00CF3D39" w:rsidRPr="00CF3D39" w:rsidRDefault="00CF3D39" w:rsidP="00CF3D39">
            <w:pPr>
              <w:spacing w:before="150"/>
              <w:rPr>
                <w:rFonts w:ascii="Arial" w:hAnsi="Arial" w:cs="Arial"/>
                <w:sz w:val="18"/>
                <w:szCs w:val="18"/>
              </w:rPr>
            </w:pPr>
            <w:r w:rsidRPr="00CF3D39">
              <w:rPr>
                <w:rFonts w:ascii="Arial" w:hAnsi="Arial" w:cs="Arial"/>
                <w:sz w:val="18"/>
                <w:szCs w:val="18"/>
              </w:rPr>
              <w:t>Ansprechpartner/in:</w:t>
            </w:r>
          </w:p>
        </w:tc>
        <w:tc>
          <w:tcPr>
            <w:tcW w:w="7796" w:type="dxa"/>
            <w:tcBorders>
              <w:bottom w:val="dotted" w:sz="4" w:space="0" w:color="auto"/>
            </w:tcBorders>
            <w:shd w:val="clear" w:color="auto" w:fill="auto"/>
          </w:tcPr>
          <w:p w14:paraId="42A22616" w14:textId="77777777" w:rsidR="00CF3D39" w:rsidRPr="00CF3D39" w:rsidRDefault="00297F14" w:rsidP="00CF3D39">
            <w:pPr>
              <w:spacing w:before="150"/>
              <w:jc w:val="both"/>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A97FFC" w:rsidRPr="00CF3D39" w14:paraId="22DD77D0" w14:textId="77777777" w:rsidTr="002934D0">
        <w:trPr>
          <w:trHeight w:val="309"/>
        </w:trPr>
        <w:tc>
          <w:tcPr>
            <w:tcW w:w="1951" w:type="dxa"/>
            <w:shd w:val="clear" w:color="auto" w:fill="auto"/>
          </w:tcPr>
          <w:p w14:paraId="38BA8EF9" w14:textId="77777777" w:rsidR="00A97FFC" w:rsidRPr="00CF3D39" w:rsidRDefault="00A97FFC" w:rsidP="00CF3D39">
            <w:pPr>
              <w:spacing w:before="150"/>
              <w:rPr>
                <w:rFonts w:ascii="Arial" w:hAnsi="Arial" w:cs="Arial"/>
                <w:sz w:val="18"/>
                <w:szCs w:val="18"/>
              </w:rPr>
            </w:pPr>
            <w:r>
              <w:rPr>
                <w:rFonts w:ascii="Arial" w:hAnsi="Arial" w:cs="Arial"/>
                <w:sz w:val="18"/>
                <w:szCs w:val="18"/>
              </w:rPr>
              <w:t>Mobiltelefon Nr.:</w:t>
            </w:r>
          </w:p>
        </w:tc>
        <w:tc>
          <w:tcPr>
            <w:tcW w:w="7796" w:type="dxa"/>
            <w:tcBorders>
              <w:bottom w:val="dotted" w:sz="4" w:space="0" w:color="auto"/>
            </w:tcBorders>
            <w:shd w:val="clear" w:color="auto" w:fill="auto"/>
          </w:tcPr>
          <w:p w14:paraId="680BAC4A" w14:textId="77777777" w:rsidR="00A97FFC" w:rsidRPr="00CF3D39" w:rsidRDefault="00297F14" w:rsidP="00CF3D39">
            <w:pPr>
              <w:spacing w:before="150"/>
              <w:jc w:val="both"/>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CF3D39" w:rsidRPr="00CF3D39" w14:paraId="320A4139" w14:textId="77777777" w:rsidTr="002934D0">
        <w:trPr>
          <w:trHeight w:val="305"/>
        </w:trPr>
        <w:tc>
          <w:tcPr>
            <w:tcW w:w="1951" w:type="dxa"/>
            <w:shd w:val="clear" w:color="auto" w:fill="auto"/>
          </w:tcPr>
          <w:p w14:paraId="254A33BE" w14:textId="77777777" w:rsidR="00CF3D39" w:rsidRPr="00CF3D39" w:rsidRDefault="00174A36" w:rsidP="00CF3D39">
            <w:pPr>
              <w:spacing w:line="300" w:lineRule="atLeast"/>
              <w:jc w:val="both"/>
              <w:rPr>
                <w:rFonts w:ascii="Arial" w:hAnsi="Arial" w:cs="Arial"/>
                <w:sz w:val="18"/>
                <w:szCs w:val="18"/>
              </w:rPr>
            </w:pPr>
            <w:r>
              <w:rPr>
                <w:rFonts w:ascii="Arial" w:hAnsi="Arial" w:cs="Arial"/>
                <w:sz w:val="18"/>
                <w:szCs w:val="18"/>
              </w:rPr>
              <w:t xml:space="preserve">Benutzte </w:t>
            </w:r>
            <w:r w:rsidR="00CF3D39" w:rsidRPr="00CF3D39">
              <w:rPr>
                <w:rFonts w:ascii="Arial" w:hAnsi="Arial" w:cs="Arial"/>
                <w:sz w:val="18"/>
                <w:szCs w:val="18"/>
              </w:rPr>
              <w:t>Anlage:</w:t>
            </w:r>
          </w:p>
        </w:tc>
        <w:tc>
          <w:tcPr>
            <w:tcW w:w="7796" w:type="dxa"/>
            <w:tcBorders>
              <w:bottom w:val="dotted" w:sz="4" w:space="0" w:color="auto"/>
            </w:tcBorders>
            <w:shd w:val="clear" w:color="auto" w:fill="auto"/>
          </w:tcPr>
          <w:p w14:paraId="2AAFB6F3" w14:textId="77777777" w:rsidR="00CF3D39" w:rsidRPr="00CF3D39" w:rsidRDefault="00FE3498" w:rsidP="00CF3D39">
            <w:pPr>
              <w:spacing w:line="300" w:lineRule="atLeast"/>
              <w:jc w:val="both"/>
              <w:rPr>
                <w:rFonts w:ascii="Arial" w:hAnsi="Arial" w:cs="Arial"/>
                <w:sz w:val="18"/>
                <w:szCs w:val="18"/>
              </w:rPr>
            </w:pPr>
            <w:r>
              <w:rPr>
                <w:rFonts w:ascii="Arial" w:hAnsi="Arial" w:cs="Arial"/>
                <w:sz w:val="18"/>
                <w:szCs w:val="18"/>
              </w:rPr>
              <w:t xml:space="preserve">Turnhalle </w:t>
            </w:r>
            <w:r w:rsidR="00A97FFC">
              <w:rPr>
                <w:rFonts w:ascii="Arial" w:hAnsi="Arial" w:cs="Arial"/>
                <w:sz w:val="18"/>
                <w:szCs w:val="18"/>
              </w:rPr>
              <w:t>E</w:t>
            </w:r>
            <w:r w:rsidR="00174A36">
              <w:rPr>
                <w:rFonts w:ascii="Arial" w:hAnsi="Arial" w:cs="Arial"/>
                <w:sz w:val="18"/>
                <w:szCs w:val="18"/>
              </w:rPr>
              <w:t>lisabethheim</w:t>
            </w:r>
          </w:p>
        </w:tc>
      </w:tr>
      <w:tr w:rsidR="00CF3D39" w:rsidRPr="00CF3D39" w14:paraId="0BE50D2D" w14:textId="77777777" w:rsidTr="002934D0">
        <w:trPr>
          <w:trHeight w:val="305"/>
        </w:trPr>
        <w:tc>
          <w:tcPr>
            <w:tcW w:w="1951" w:type="dxa"/>
            <w:shd w:val="clear" w:color="auto" w:fill="auto"/>
          </w:tcPr>
          <w:p w14:paraId="4E750358" w14:textId="77777777" w:rsidR="00CF3D39" w:rsidRPr="00CF3D39" w:rsidRDefault="00CF3D39" w:rsidP="00CF3D39">
            <w:pPr>
              <w:spacing w:line="300" w:lineRule="atLeast"/>
              <w:jc w:val="both"/>
              <w:rPr>
                <w:rFonts w:ascii="Arial" w:hAnsi="Arial" w:cs="Arial"/>
                <w:sz w:val="18"/>
                <w:szCs w:val="18"/>
              </w:rPr>
            </w:pPr>
            <w:r w:rsidRPr="00CF3D39">
              <w:rPr>
                <w:rFonts w:ascii="Arial" w:hAnsi="Arial" w:cs="Arial"/>
                <w:sz w:val="18"/>
                <w:szCs w:val="18"/>
              </w:rPr>
              <w:t>Zeitraum:</w:t>
            </w:r>
          </w:p>
        </w:tc>
        <w:tc>
          <w:tcPr>
            <w:tcW w:w="7796" w:type="dxa"/>
            <w:tcBorders>
              <w:top w:val="dotted" w:sz="4" w:space="0" w:color="auto"/>
              <w:bottom w:val="dotted" w:sz="4" w:space="0" w:color="auto"/>
            </w:tcBorders>
            <w:shd w:val="clear" w:color="auto" w:fill="auto"/>
          </w:tcPr>
          <w:p w14:paraId="7A0E266D" w14:textId="77777777" w:rsidR="00CF3D39" w:rsidRPr="00CF3D39" w:rsidRDefault="00297F14" w:rsidP="00CF3D39">
            <w:pPr>
              <w:spacing w:line="300" w:lineRule="atLeast"/>
              <w:jc w:val="both"/>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5"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CF3D39" w:rsidRPr="00CF3D39" w14:paraId="3DD5E342" w14:textId="77777777" w:rsidTr="002934D0">
        <w:trPr>
          <w:trHeight w:val="305"/>
        </w:trPr>
        <w:tc>
          <w:tcPr>
            <w:tcW w:w="1951" w:type="dxa"/>
            <w:shd w:val="clear" w:color="auto" w:fill="auto"/>
          </w:tcPr>
          <w:p w14:paraId="6D372846" w14:textId="77777777" w:rsidR="00CF3D39" w:rsidRPr="00CF3D39" w:rsidRDefault="00CF3D39" w:rsidP="00CF3D39">
            <w:pPr>
              <w:spacing w:line="300" w:lineRule="atLeast"/>
              <w:jc w:val="both"/>
              <w:rPr>
                <w:rFonts w:ascii="Arial" w:hAnsi="Arial" w:cs="Arial"/>
                <w:sz w:val="18"/>
                <w:szCs w:val="18"/>
              </w:rPr>
            </w:pPr>
            <w:r w:rsidRPr="00CF3D39">
              <w:rPr>
                <w:rFonts w:ascii="Arial" w:hAnsi="Arial" w:cs="Arial"/>
                <w:sz w:val="18"/>
                <w:szCs w:val="18"/>
              </w:rPr>
              <w:t>Stundenplan:</w:t>
            </w:r>
          </w:p>
        </w:tc>
        <w:tc>
          <w:tcPr>
            <w:tcW w:w="7796" w:type="dxa"/>
            <w:tcBorders>
              <w:top w:val="dotted" w:sz="4" w:space="0" w:color="auto"/>
              <w:bottom w:val="dotted" w:sz="4" w:space="0" w:color="auto"/>
            </w:tcBorders>
            <w:shd w:val="clear" w:color="auto" w:fill="auto"/>
          </w:tcPr>
          <w:p w14:paraId="7810F6B8" w14:textId="77777777" w:rsidR="00CF3D39" w:rsidRPr="00CF3D39" w:rsidRDefault="00297F14" w:rsidP="00CF3D39">
            <w:pPr>
              <w:spacing w:line="300" w:lineRule="atLeast"/>
              <w:jc w:val="both"/>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6"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bl>
    <w:p w14:paraId="517C42E7" w14:textId="77777777" w:rsidR="003F3E17" w:rsidRDefault="003F3E17" w:rsidP="00CF3D39">
      <w:pPr>
        <w:spacing w:before="150"/>
        <w:rPr>
          <w:rFonts w:ascii="Arial" w:hAnsi="Arial" w:cs="Arial"/>
          <w:sz w:val="18"/>
          <w:szCs w:val="16"/>
        </w:rPr>
      </w:pPr>
    </w:p>
    <w:p w14:paraId="271F6F49" w14:textId="77777777" w:rsidR="00CF3D39" w:rsidRPr="00CF3D39" w:rsidRDefault="00CF3D39" w:rsidP="00CF3D39">
      <w:pPr>
        <w:spacing w:before="150"/>
        <w:rPr>
          <w:rFonts w:ascii="Arial" w:hAnsi="Arial" w:cs="Arial"/>
          <w:sz w:val="18"/>
          <w:szCs w:val="16"/>
        </w:rPr>
      </w:pPr>
      <w:r w:rsidRPr="00CF3D39">
        <w:rPr>
          <w:rFonts w:ascii="Arial" w:hAnsi="Arial" w:cs="Arial"/>
          <w:sz w:val="18"/>
          <w:szCs w:val="16"/>
        </w:rPr>
        <w:t xml:space="preserve">Der/die Ansprechpartner/in </w:t>
      </w:r>
    </w:p>
    <w:p w14:paraId="7BFD156A" w14:textId="77777777" w:rsidR="00CF3D39" w:rsidRPr="00CF3D39" w:rsidRDefault="00CF3D39" w:rsidP="00FE3498">
      <w:pPr>
        <w:numPr>
          <w:ilvl w:val="0"/>
          <w:numId w:val="25"/>
        </w:numPr>
        <w:rPr>
          <w:rFonts w:ascii="Arial" w:hAnsi="Arial" w:cs="Arial"/>
          <w:sz w:val="18"/>
          <w:szCs w:val="16"/>
        </w:rPr>
      </w:pPr>
      <w:r w:rsidRPr="00CF3D39">
        <w:rPr>
          <w:rFonts w:ascii="Arial" w:hAnsi="Arial" w:cs="Arial"/>
          <w:sz w:val="18"/>
          <w:szCs w:val="16"/>
        </w:rPr>
        <w:t>gibt Auskunft;</w:t>
      </w:r>
    </w:p>
    <w:p w14:paraId="372B71CE" w14:textId="77777777" w:rsidR="00CF3D39" w:rsidRPr="00CF3D39" w:rsidRDefault="00CF3D39" w:rsidP="00FE3498">
      <w:pPr>
        <w:numPr>
          <w:ilvl w:val="0"/>
          <w:numId w:val="25"/>
        </w:numPr>
        <w:rPr>
          <w:rFonts w:ascii="Arial" w:hAnsi="Arial" w:cs="Arial"/>
          <w:sz w:val="18"/>
          <w:szCs w:val="16"/>
        </w:rPr>
      </w:pPr>
      <w:r w:rsidRPr="00CF3D39">
        <w:rPr>
          <w:rFonts w:ascii="Arial" w:hAnsi="Arial" w:cs="Arial"/>
          <w:sz w:val="18"/>
          <w:szCs w:val="16"/>
        </w:rPr>
        <w:t>ist verpflichtet</w:t>
      </w:r>
      <w:r w:rsidR="00174A36">
        <w:rPr>
          <w:rFonts w:ascii="Arial" w:hAnsi="Arial" w:cs="Arial"/>
          <w:sz w:val="18"/>
          <w:szCs w:val="16"/>
        </w:rPr>
        <w:t>,</w:t>
      </w:r>
      <w:r w:rsidRPr="00CF3D39">
        <w:rPr>
          <w:rFonts w:ascii="Arial" w:hAnsi="Arial" w:cs="Arial"/>
          <w:sz w:val="18"/>
          <w:szCs w:val="16"/>
        </w:rPr>
        <w:t xml:space="preserve"> die Einhaltung aller gesetzlichen Bestimmungen und Sicherheitsbestimmungen zu überprüfen und die Kursteilnehmer darüber zu informieren;</w:t>
      </w:r>
    </w:p>
    <w:p w14:paraId="18B9ADB3" w14:textId="77777777" w:rsidR="00CF3D39" w:rsidRPr="00CF3D39" w:rsidRDefault="00CF3D39" w:rsidP="00FE3498">
      <w:pPr>
        <w:numPr>
          <w:ilvl w:val="0"/>
          <w:numId w:val="25"/>
        </w:numPr>
        <w:rPr>
          <w:rFonts w:ascii="Arial" w:hAnsi="Arial" w:cs="Arial"/>
          <w:sz w:val="18"/>
          <w:szCs w:val="16"/>
        </w:rPr>
      </w:pPr>
      <w:r w:rsidRPr="00CF3D39">
        <w:rPr>
          <w:rFonts w:ascii="Arial" w:hAnsi="Arial" w:cs="Arial"/>
          <w:sz w:val="18"/>
          <w:szCs w:val="16"/>
        </w:rPr>
        <w:t>ist verpflichtet die Einhaltung aller Datenschutzbestimmungen zu überprüfen und die Kursteilnehmer darüber zu informieren;</w:t>
      </w:r>
    </w:p>
    <w:p w14:paraId="264978E8" w14:textId="77777777" w:rsidR="00CF3D39" w:rsidRPr="00CF3D39" w:rsidRDefault="00CF3D39" w:rsidP="00FE3498">
      <w:pPr>
        <w:numPr>
          <w:ilvl w:val="0"/>
          <w:numId w:val="25"/>
        </w:numPr>
        <w:rPr>
          <w:rFonts w:ascii="Arial" w:hAnsi="Arial" w:cs="Arial"/>
          <w:sz w:val="18"/>
          <w:szCs w:val="16"/>
        </w:rPr>
      </w:pPr>
      <w:r w:rsidRPr="00174A36">
        <w:rPr>
          <w:rFonts w:ascii="Arial" w:hAnsi="Arial" w:cs="Arial"/>
          <w:sz w:val="18"/>
          <w:szCs w:val="16"/>
          <w:u w:val="single"/>
        </w:rPr>
        <w:t>übernimmt die Aufsicht</w:t>
      </w:r>
      <w:r w:rsidRPr="00CF3D39">
        <w:rPr>
          <w:rFonts w:ascii="Arial" w:hAnsi="Arial" w:cs="Arial"/>
          <w:sz w:val="18"/>
          <w:szCs w:val="16"/>
        </w:rPr>
        <w:t xml:space="preserve"> über die abgehaltenen Kurse/Veranstaltungen;</w:t>
      </w:r>
    </w:p>
    <w:p w14:paraId="6BB01DB1" w14:textId="77777777" w:rsidR="00CF3D39" w:rsidRPr="00CF3D39" w:rsidRDefault="00CF3D39" w:rsidP="00FE3498">
      <w:pPr>
        <w:numPr>
          <w:ilvl w:val="0"/>
          <w:numId w:val="25"/>
        </w:numPr>
        <w:rPr>
          <w:rFonts w:ascii="Arial" w:hAnsi="Arial" w:cs="Arial"/>
          <w:sz w:val="18"/>
          <w:szCs w:val="16"/>
        </w:rPr>
      </w:pPr>
      <w:r w:rsidRPr="00CF3D39">
        <w:rPr>
          <w:rFonts w:ascii="Arial" w:hAnsi="Arial" w:cs="Arial"/>
          <w:sz w:val="18"/>
          <w:szCs w:val="16"/>
        </w:rPr>
        <w:t>ist in Vertretung des gesetzlichen Vertreters des Vereins Unterverwahrer der Räumlichkeiten und des Inventars;</w:t>
      </w:r>
    </w:p>
    <w:p w14:paraId="5E6FFF18" w14:textId="77777777" w:rsidR="00CF3D39" w:rsidRPr="00CF3D39" w:rsidRDefault="00CF3D39" w:rsidP="00FE3498">
      <w:pPr>
        <w:numPr>
          <w:ilvl w:val="0"/>
          <w:numId w:val="25"/>
        </w:numPr>
        <w:rPr>
          <w:rFonts w:ascii="Arial" w:hAnsi="Arial" w:cs="Arial"/>
          <w:sz w:val="18"/>
          <w:szCs w:val="16"/>
        </w:rPr>
      </w:pPr>
      <w:r w:rsidRPr="00CF3D39">
        <w:rPr>
          <w:rFonts w:ascii="Arial" w:hAnsi="Arial" w:cs="Arial"/>
          <w:sz w:val="18"/>
          <w:szCs w:val="16"/>
        </w:rPr>
        <w:t>ist, sofern nicht anders vereinbart, für den Schließdienst zuständig;</w:t>
      </w:r>
    </w:p>
    <w:p w14:paraId="099A15DC" w14:textId="77777777" w:rsidR="00CF3D39" w:rsidRPr="00CF3D39" w:rsidRDefault="00CF3D39" w:rsidP="00FE3498">
      <w:pPr>
        <w:numPr>
          <w:ilvl w:val="0"/>
          <w:numId w:val="25"/>
        </w:numPr>
        <w:rPr>
          <w:rFonts w:ascii="Arial" w:hAnsi="Arial" w:cs="Arial"/>
          <w:sz w:val="18"/>
          <w:szCs w:val="16"/>
        </w:rPr>
      </w:pPr>
      <w:r w:rsidRPr="00CF3D39">
        <w:rPr>
          <w:rFonts w:ascii="Arial" w:hAnsi="Arial" w:cs="Arial"/>
          <w:sz w:val="18"/>
          <w:szCs w:val="16"/>
        </w:rPr>
        <w:t>ist ermächtigt, Anweisungen zu geben und ist verpflichtet bei Notwendigkeit die Veranstaltung abzubrechen;</w:t>
      </w:r>
    </w:p>
    <w:p w14:paraId="7745601A" w14:textId="77777777" w:rsidR="00CF3D39" w:rsidRPr="00CF3D39" w:rsidRDefault="00CF3D39" w:rsidP="00FE3498">
      <w:pPr>
        <w:numPr>
          <w:ilvl w:val="0"/>
          <w:numId w:val="25"/>
        </w:numPr>
        <w:rPr>
          <w:rFonts w:ascii="Arial" w:hAnsi="Arial" w:cs="Arial"/>
          <w:sz w:val="18"/>
          <w:szCs w:val="16"/>
        </w:rPr>
      </w:pPr>
      <w:r w:rsidRPr="00CF3D39">
        <w:rPr>
          <w:rFonts w:ascii="Arial" w:hAnsi="Arial" w:cs="Arial"/>
          <w:sz w:val="18"/>
          <w:szCs w:val="16"/>
        </w:rPr>
        <w:t>ist verpflichtet, die Direktion bei Unregelmäßigkeiten oder besonderen Vorkommnissen sofort zu informieren.</w:t>
      </w:r>
    </w:p>
    <w:p w14:paraId="3B84B4B7" w14:textId="77777777" w:rsidR="003F3E17" w:rsidRDefault="003F3E17" w:rsidP="00CF3D39">
      <w:pPr>
        <w:spacing w:line="300" w:lineRule="atLeast"/>
        <w:jc w:val="both"/>
        <w:rPr>
          <w:rFonts w:ascii="Arial" w:hAnsi="Arial" w:cs="Arial"/>
          <w:b/>
          <w:sz w:val="18"/>
          <w:szCs w:val="18"/>
        </w:rPr>
      </w:pPr>
    </w:p>
    <w:p w14:paraId="6D15A047" w14:textId="77777777" w:rsidR="00CF3D39" w:rsidRPr="00CF3D39" w:rsidRDefault="00CF3D39" w:rsidP="00CF3D39">
      <w:pPr>
        <w:spacing w:line="300" w:lineRule="atLeast"/>
        <w:jc w:val="both"/>
        <w:rPr>
          <w:rFonts w:ascii="Arial" w:hAnsi="Arial" w:cs="Arial"/>
          <w:b/>
          <w:sz w:val="18"/>
          <w:szCs w:val="18"/>
        </w:rPr>
      </w:pPr>
      <w:r w:rsidRPr="00CF3D39">
        <w:rPr>
          <w:rFonts w:ascii="Arial" w:hAnsi="Arial" w:cs="Arial"/>
          <w:b/>
          <w:sz w:val="18"/>
          <w:szCs w:val="18"/>
        </w:rPr>
        <w:t>Der gesetzliche Vertreter bzw. die beauftragte Person verpflichtet sich,</w:t>
      </w:r>
    </w:p>
    <w:p w14:paraId="71B2AECA"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d</w:t>
      </w:r>
      <w:r w:rsidR="00174A36">
        <w:rPr>
          <w:rFonts w:ascii="Arial" w:hAnsi="Arial" w:cs="Arial"/>
          <w:sz w:val="18"/>
          <w:szCs w:val="18"/>
        </w:rPr>
        <w:t>ie WFO Meran</w:t>
      </w:r>
      <w:r w:rsidRPr="00CF3D39">
        <w:rPr>
          <w:rFonts w:ascii="Arial" w:hAnsi="Arial" w:cs="Arial"/>
          <w:sz w:val="18"/>
          <w:szCs w:val="18"/>
        </w:rPr>
        <w:t xml:space="preserve"> von jeder Verantwortung für Schäden an Personen oder Sachen zu entheben, welche während der Zeit der Benutzung entstehen sollten;</w:t>
      </w:r>
    </w:p>
    <w:p w14:paraId="6EE863E8"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für allfällige Schäden, welche nicht von einer gewöhnlichen Abnützung herrühren oder aufgrund einer nicht vereinbarten Nutzung entstehen, aufzukommen;</w:t>
      </w:r>
    </w:p>
    <w:p w14:paraId="644DA41B"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 xml:space="preserve">der Schulverwaltung alle Schäden und das Fehlen von Gegenständen umgehend mit dem eigens dafür vorgesehenen Formular für die Schadensmeldung mitzuteilen. Das Formular </w:t>
      </w:r>
      <w:r w:rsidR="00174A36">
        <w:rPr>
          <w:rFonts w:ascii="Arial" w:hAnsi="Arial" w:cs="Arial"/>
          <w:sz w:val="18"/>
          <w:szCs w:val="18"/>
        </w:rPr>
        <w:t>befindet sich auf der Homepage der Schule im Bereich „Service“;</w:t>
      </w:r>
    </w:p>
    <w:p w14:paraId="119D7E25"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die bestehende interne Schulordnung (wie z.B. Rauchverbot, Vermeidung von Lärm u.a.) sowie die besonderen technisch-organisatorischen Anweisungen des zuständigen Personals strikt einzuhalten;</w:t>
      </w:r>
    </w:p>
    <w:p w14:paraId="61FD1F37"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den für die gegenständliche Benutzung vorgesehenen Betrag, falls keine Befreiung erfolgt ist, unter Einhaltung der angegebenen Modalitäten zu entrichten;</w:t>
      </w:r>
    </w:p>
    <w:p w14:paraId="46A36FA6"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 xml:space="preserve">die Direktion umgehend zu benachrichtigen, sollten die von den Sport- oder Freizeitvereinen reservierten Veranstaltungen nicht stattfinden, damit der Dienstplan des Personals abgeändert werden kann; erfolgt diese Meldung nicht, </w:t>
      </w:r>
      <w:r w:rsidR="00174A36">
        <w:rPr>
          <w:rFonts w:ascii="Arial" w:hAnsi="Arial" w:cs="Arial"/>
          <w:sz w:val="18"/>
          <w:szCs w:val="18"/>
        </w:rPr>
        <w:t>können</w:t>
      </w:r>
      <w:r w:rsidRPr="00CF3D39">
        <w:rPr>
          <w:rFonts w:ascii="Arial" w:hAnsi="Arial" w:cs="Arial"/>
          <w:sz w:val="18"/>
          <w:szCs w:val="18"/>
        </w:rPr>
        <w:t xml:space="preserve"> Regressforderungen gestellt </w:t>
      </w:r>
      <w:r w:rsidR="00174A36">
        <w:rPr>
          <w:rFonts w:ascii="Arial" w:hAnsi="Arial" w:cs="Arial"/>
          <w:sz w:val="18"/>
          <w:szCs w:val="18"/>
        </w:rPr>
        <w:t>werden, b</w:t>
      </w:r>
      <w:r w:rsidRPr="00CF3D39">
        <w:rPr>
          <w:rFonts w:ascii="Arial" w:hAnsi="Arial" w:cs="Arial"/>
          <w:sz w:val="18"/>
          <w:szCs w:val="18"/>
        </w:rPr>
        <w:t>ei mehrmaligem Nichterscheinen der Sportgruppe kann die Direktion die Genehmigung zurückziehen;</w:t>
      </w:r>
    </w:p>
    <w:p w14:paraId="06FF1803"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die reservierten Turnuszeiten genau einzuhalten und zu beachten, dass die Turnhalle/Sportanlage erst ab der reservierten Uhrzeit betreten werden kann und innerhalb der reservierten Uhrzeit wieder verlassen werden muss;</w:t>
      </w:r>
    </w:p>
    <w:p w14:paraId="0348E35D"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in keinem Fall die Nutzung der Räumlichkeiten, auch nicht teilweise, an Dritte zu vergeben;</w:t>
      </w:r>
    </w:p>
    <w:p w14:paraId="1E472A13"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lastRenderedPageBreak/>
        <w:t>keine Aktivitäten und/oder Veranstaltungen durchzuführen, welche nicht im Ansuchen für die Turnhalle/Sportanlage angegeben worden sind;</w:t>
      </w:r>
    </w:p>
    <w:p w14:paraId="2B25D2BA"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dafür zu sorgen, dass alle Sportler, die die Turnhalle benutzen, ordnungsgemäß bei ihren jeweiligen Vereinen, Organisationen oder Vereinigungen registriert und versichert sind;</w:t>
      </w:r>
    </w:p>
    <w:p w14:paraId="65120069"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 xml:space="preserve">dafür zu sorgen, dass bei der Benutzung der Turnhalle/Sportanlage die Anwesenheit von mindestens einem </w:t>
      </w:r>
      <w:r w:rsidRPr="00CF3D39">
        <w:rPr>
          <w:rFonts w:ascii="Arial" w:hAnsi="Arial" w:cs="Arial"/>
          <w:sz w:val="18"/>
          <w:szCs w:val="18"/>
          <w:u w:val="single"/>
        </w:rPr>
        <w:t>erwachsenen</w:t>
      </w:r>
      <w:r w:rsidRPr="00CF3D39">
        <w:rPr>
          <w:rFonts w:ascii="Arial" w:hAnsi="Arial" w:cs="Arial"/>
          <w:sz w:val="18"/>
          <w:szCs w:val="18"/>
        </w:rPr>
        <w:t xml:space="preserve"> Betreuer von Seiten des Sport-, Freizeitvereins, usw. gegeben ist;</w:t>
      </w:r>
    </w:p>
    <w:p w14:paraId="7EA6A9FC"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 xml:space="preserve">dafür zu sorgen, dass bei jeder Benutzung der Turnhalle, ein </w:t>
      </w:r>
      <w:r w:rsidRPr="00CF3D39">
        <w:rPr>
          <w:rFonts w:ascii="Arial" w:hAnsi="Arial" w:cs="Arial"/>
          <w:sz w:val="18"/>
          <w:szCs w:val="18"/>
          <w:u w:val="single"/>
        </w:rPr>
        <w:t>erwachsener</w:t>
      </w:r>
      <w:r w:rsidRPr="00CF3D39">
        <w:rPr>
          <w:rFonts w:ascii="Arial" w:hAnsi="Arial" w:cs="Arial"/>
          <w:sz w:val="18"/>
          <w:szCs w:val="18"/>
        </w:rPr>
        <w:t xml:space="preserve"> Vertreter des Sport-, Freizeitvereins, usw., </w:t>
      </w:r>
      <w:r w:rsidR="00174A36" w:rsidRPr="00337B03">
        <w:rPr>
          <w:rFonts w:ascii="Arial" w:hAnsi="Arial" w:cs="Arial"/>
          <w:b/>
          <w:sz w:val="18"/>
          <w:szCs w:val="18"/>
        </w:rPr>
        <w:t>ein genaues Anwesenheitsregister führt mit namentlicher Nennung aller Teilnehmer/innen,</w:t>
      </w:r>
      <w:r w:rsidRPr="00337B03">
        <w:rPr>
          <w:rFonts w:ascii="Arial" w:hAnsi="Arial" w:cs="Arial"/>
          <w:b/>
          <w:sz w:val="18"/>
          <w:szCs w:val="18"/>
        </w:rPr>
        <w:t xml:space="preserve"> mit genauer Angabe der Eingangs- und Ausgangszeiten</w:t>
      </w:r>
      <w:r w:rsidR="00174A36" w:rsidRPr="00337B03">
        <w:rPr>
          <w:rFonts w:ascii="Arial" w:hAnsi="Arial" w:cs="Arial"/>
          <w:b/>
          <w:sz w:val="18"/>
          <w:szCs w:val="18"/>
        </w:rPr>
        <w:t>.</w:t>
      </w:r>
      <w:r w:rsidR="00174A36">
        <w:rPr>
          <w:rFonts w:ascii="Arial" w:hAnsi="Arial" w:cs="Arial"/>
          <w:sz w:val="18"/>
          <w:szCs w:val="18"/>
        </w:rPr>
        <w:t xml:space="preserve"> Diese/r Vertret</w:t>
      </w:r>
      <w:r w:rsidR="00337B03">
        <w:rPr>
          <w:rFonts w:ascii="Arial" w:hAnsi="Arial" w:cs="Arial"/>
          <w:sz w:val="18"/>
          <w:szCs w:val="18"/>
        </w:rPr>
        <w:t>er/</w:t>
      </w:r>
      <w:r w:rsidR="00174A36">
        <w:rPr>
          <w:rFonts w:ascii="Arial" w:hAnsi="Arial" w:cs="Arial"/>
          <w:sz w:val="18"/>
          <w:szCs w:val="18"/>
        </w:rPr>
        <w:t>in unterzeichnet täglich das Regist</w:t>
      </w:r>
      <w:r w:rsidR="00337B03">
        <w:rPr>
          <w:rFonts w:ascii="Arial" w:hAnsi="Arial" w:cs="Arial"/>
          <w:sz w:val="18"/>
          <w:szCs w:val="18"/>
        </w:rPr>
        <w:t xml:space="preserve">er </w:t>
      </w:r>
      <w:r w:rsidRPr="00CF3D39">
        <w:rPr>
          <w:rFonts w:ascii="Arial" w:hAnsi="Arial" w:cs="Arial"/>
          <w:sz w:val="18"/>
          <w:szCs w:val="18"/>
        </w:rPr>
        <w:t xml:space="preserve">und </w:t>
      </w:r>
      <w:r w:rsidR="00337B03">
        <w:rPr>
          <w:rFonts w:ascii="Arial" w:hAnsi="Arial" w:cs="Arial"/>
          <w:sz w:val="18"/>
          <w:szCs w:val="18"/>
        </w:rPr>
        <w:t xml:space="preserve">nimmt </w:t>
      </w:r>
      <w:r w:rsidRPr="00CF3D39">
        <w:rPr>
          <w:rFonts w:ascii="Arial" w:hAnsi="Arial" w:cs="Arial"/>
          <w:sz w:val="18"/>
          <w:szCs w:val="18"/>
        </w:rPr>
        <w:t>die Meldung eventueller festgestellter Schäden vor;</w:t>
      </w:r>
    </w:p>
    <w:p w14:paraId="5AD433B0"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sollten ihm/ihr die Schlüssel für die Turnhalle übergeben werden, sind diese am Ende der Konzession zurückzugeben;</w:t>
      </w:r>
    </w:p>
    <w:p w14:paraId="19CFCC9E"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 xml:space="preserve">dafür zu sorgen, dass alle beteiligten Personen die Turnhalle nach Ende der Veranstaltung </w:t>
      </w:r>
      <w:r w:rsidR="00337B03">
        <w:rPr>
          <w:rFonts w:ascii="Arial" w:hAnsi="Arial" w:cs="Arial"/>
          <w:sz w:val="18"/>
          <w:szCs w:val="18"/>
        </w:rPr>
        <w:t>unmittelbar</w:t>
      </w:r>
      <w:r w:rsidRPr="00CF3D39">
        <w:rPr>
          <w:rFonts w:ascii="Arial" w:hAnsi="Arial" w:cs="Arial"/>
          <w:sz w:val="18"/>
          <w:szCs w:val="18"/>
        </w:rPr>
        <w:t xml:space="preserve"> verlassen;</w:t>
      </w:r>
    </w:p>
    <w:p w14:paraId="53E98F88"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 xml:space="preserve">dass Türen und Fenster am Ende der Veranstaltung ordnungsgemäß geschlossen </w:t>
      </w:r>
      <w:r w:rsidR="00337B03">
        <w:rPr>
          <w:rFonts w:ascii="Arial" w:hAnsi="Arial" w:cs="Arial"/>
          <w:sz w:val="18"/>
          <w:szCs w:val="18"/>
        </w:rPr>
        <w:t>sind</w:t>
      </w:r>
      <w:r w:rsidRPr="00CF3D39">
        <w:rPr>
          <w:rFonts w:ascii="Arial" w:hAnsi="Arial" w:cs="Arial"/>
          <w:sz w:val="18"/>
          <w:szCs w:val="18"/>
        </w:rPr>
        <w:t>;</w:t>
      </w:r>
    </w:p>
    <w:p w14:paraId="42342ED8" w14:textId="77777777" w:rsidR="00CF3D39" w:rsidRPr="00CF3D39" w:rsidRDefault="00CF3D39" w:rsidP="00CF3D39">
      <w:pPr>
        <w:numPr>
          <w:ilvl w:val="0"/>
          <w:numId w:val="10"/>
        </w:numPr>
        <w:spacing w:line="300" w:lineRule="atLeast"/>
        <w:jc w:val="both"/>
        <w:rPr>
          <w:rFonts w:ascii="Arial" w:hAnsi="Arial" w:cs="Arial"/>
          <w:sz w:val="18"/>
          <w:szCs w:val="18"/>
        </w:rPr>
      </w:pPr>
      <w:r w:rsidRPr="00CF3D39">
        <w:rPr>
          <w:rFonts w:ascii="Arial" w:hAnsi="Arial" w:cs="Arial"/>
          <w:sz w:val="18"/>
          <w:szCs w:val="18"/>
        </w:rPr>
        <w:t>dass beim Verlassen der Anlagen sämtliche Lichtschalter und elektrische Geräte sowie Wasserhähne bzw. Duschen überprüft werden müssen;</w:t>
      </w:r>
    </w:p>
    <w:p w14:paraId="66F5F786" w14:textId="77777777" w:rsidR="00CF3D39" w:rsidRDefault="00CF3D39" w:rsidP="00CF3D39">
      <w:pPr>
        <w:spacing w:line="300" w:lineRule="atLeast"/>
        <w:jc w:val="both"/>
        <w:rPr>
          <w:rFonts w:ascii="Arial" w:hAnsi="Arial" w:cs="Arial"/>
          <w:b/>
          <w:sz w:val="18"/>
          <w:szCs w:val="18"/>
        </w:rPr>
      </w:pPr>
    </w:p>
    <w:p w14:paraId="0525AE78" w14:textId="77777777" w:rsidR="00137EA1" w:rsidRPr="00CF3D39" w:rsidRDefault="00137EA1" w:rsidP="00CF3D39">
      <w:pPr>
        <w:spacing w:line="300" w:lineRule="atLeast"/>
        <w:jc w:val="both"/>
        <w:rPr>
          <w:rFonts w:ascii="Arial" w:hAnsi="Arial" w:cs="Arial"/>
          <w:b/>
          <w:sz w:val="18"/>
          <w:szCs w:val="18"/>
        </w:rPr>
      </w:pPr>
    </w:p>
    <w:p w14:paraId="11A2DC75" w14:textId="77777777" w:rsidR="00CF3D39" w:rsidRPr="00CF3D39" w:rsidRDefault="00CF3D39" w:rsidP="00CF3D39">
      <w:pPr>
        <w:spacing w:line="300" w:lineRule="atLeast"/>
        <w:jc w:val="both"/>
        <w:rPr>
          <w:rFonts w:ascii="Arial" w:hAnsi="Arial" w:cs="Arial"/>
          <w:b/>
          <w:sz w:val="18"/>
          <w:szCs w:val="18"/>
        </w:rPr>
      </w:pPr>
      <w:r w:rsidRPr="00CF3D39">
        <w:rPr>
          <w:rFonts w:ascii="Arial" w:hAnsi="Arial" w:cs="Arial"/>
          <w:b/>
          <w:sz w:val="18"/>
          <w:szCs w:val="18"/>
        </w:rPr>
        <w:t>Sicherheitsbestimmungen</w:t>
      </w:r>
    </w:p>
    <w:p w14:paraId="2FF02416" w14:textId="77777777" w:rsidR="00CF3D39" w:rsidRPr="00CF3D39" w:rsidRDefault="00CF3D39" w:rsidP="007B1091">
      <w:pPr>
        <w:numPr>
          <w:ilvl w:val="0"/>
          <w:numId w:val="18"/>
        </w:numPr>
        <w:spacing w:line="300" w:lineRule="atLeast"/>
        <w:jc w:val="both"/>
        <w:rPr>
          <w:rFonts w:ascii="Arial" w:hAnsi="Arial" w:cs="Arial"/>
          <w:sz w:val="18"/>
          <w:szCs w:val="18"/>
        </w:rPr>
      </w:pPr>
      <w:r w:rsidRPr="00CF3D39">
        <w:rPr>
          <w:rFonts w:ascii="Arial" w:hAnsi="Arial" w:cs="Arial"/>
          <w:sz w:val="18"/>
          <w:szCs w:val="18"/>
        </w:rPr>
        <w:t>Die geltenden Sicherheits-, Brandschutz, Hygiene- und Arbeitsschutzbestimmungen sind einzuhalten;</w:t>
      </w:r>
    </w:p>
    <w:p w14:paraId="2AA52095" w14:textId="3ABCC46A" w:rsidR="00CF3D39" w:rsidRPr="00CF3D39" w:rsidRDefault="00FE3498" w:rsidP="007B1091">
      <w:pPr>
        <w:numPr>
          <w:ilvl w:val="0"/>
          <w:numId w:val="18"/>
        </w:numPr>
        <w:spacing w:line="300" w:lineRule="atLeast"/>
        <w:jc w:val="both"/>
        <w:rPr>
          <w:rFonts w:ascii="Arial" w:hAnsi="Arial" w:cs="Arial"/>
          <w:sz w:val="18"/>
          <w:szCs w:val="18"/>
        </w:rPr>
      </w:pPr>
      <w:r>
        <w:rPr>
          <w:rFonts w:ascii="Arial" w:hAnsi="Arial" w:cs="Arial"/>
          <w:sz w:val="18"/>
          <w:szCs w:val="18"/>
        </w:rPr>
        <w:t>e</w:t>
      </w:r>
      <w:r w:rsidR="00CF3D39" w:rsidRPr="00CF3D39">
        <w:rPr>
          <w:rFonts w:ascii="Arial" w:hAnsi="Arial" w:cs="Arial"/>
          <w:sz w:val="18"/>
          <w:szCs w:val="18"/>
        </w:rPr>
        <w:t xml:space="preserve">s liegt in der Verantwortung des gesetzlichen Vertreters des Sport-, Freizeitvereins, usw. eine oder mehrere Personen, welche während der Benutzung der Turnhalle anwesend ist/sind zu nominieren, um die Einhaltung der Sicherheits- und Brandschutzbestimmungen (Brandschutz, Erste Hilfe, Evakuierung, usw.) zu überwachen, bzw. bei einem Notfall alle erforderlichen Maßnahmen zu treffen; </w:t>
      </w:r>
    </w:p>
    <w:p w14:paraId="1BDFBDA3" w14:textId="4A3503BB" w:rsidR="00CF3D39" w:rsidRPr="00CF3D39" w:rsidRDefault="00FE3498" w:rsidP="007B1091">
      <w:pPr>
        <w:numPr>
          <w:ilvl w:val="0"/>
          <w:numId w:val="18"/>
        </w:numPr>
        <w:spacing w:line="300" w:lineRule="atLeast"/>
        <w:jc w:val="both"/>
        <w:rPr>
          <w:rFonts w:ascii="Arial" w:hAnsi="Arial" w:cs="Arial"/>
          <w:sz w:val="18"/>
          <w:szCs w:val="18"/>
        </w:rPr>
      </w:pPr>
      <w:r>
        <w:rPr>
          <w:rFonts w:ascii="Arial" w:hAnsi="Arial" w:cs="Arial"/>
          <w:sz w:val="18"/>
          <w:szCs w:val="18"/>
        </w:rPr>
        <w:t>v</w:t>
      </w:r>
      <w:r w:rsidR="00CF3D39" w:rsidRPr="00CF3D39">
        <w:rPr>
          <w:rFonts w:ascii="Arial" w:hAnsi="Arial" w:cs="Arial"/>
          <w:sz w:val="18"/>
          <w:szCs w:val="18"/>
        </w:rPr>
        <w:t>or Übergabe der Turnhalle wird ein Kontrollgang mit Vertretern der Schulverwaltung durchgeführt, wobei das Augenmerk den Brandschutzmaßnahmen, den Fluchtwegen und dem Räumungsplan gilt;</w:t>
      </w:r>
    </w:p>
    <w:p w14:paraId="717AD0F5" w14:textId="77777777" w:rsidR="00CF3D39" w:rsidRPr="00CF3D39" w:rsidRDefault="00FE3498" w:rsidP="007B1091">
      <w:pPr>
        <w:numPr>
          <w:ilvl w:val="0"/>
          <w:numId w:val="18"/>
        </w:numPr>
        <w:spacing w:line="300" w:lineRule="atLeast"/>
        <w:jc w:val="both"/>
        <w:rPr>
          <w:rFonts w:ascii="Arial" w:hAnsi="Arial" w:cs="Arial"/>
          <w:sz w:val="18"/>
          <w:szCs w:val="18"/>
        </w:rPr>
      </w:pPr>
      <w:r>
        <w:rPr>
          <w:rFonts w:ascii="Arial" w:hAnsi="Arial" w:cs="Arial"/>
          <w:sz w:val="18"/>
          <w:szCs w:val="18"/>
        </w:rPr>
        <w:t>w</w:t>
      </w:r>
      <w:r w:rsidR="00CF3D39" w:rsidRPr="00CF3D39">
        <w:rPr>
          <w:rFonts w:ascii="Arial" w:hAnsi="Arial" w:cs="Arial"/>
          <w:sz w:val="18"/>
          <w:szCs w:val="18"/>
        </w:rPr>
        <w:t>ährend der gesamten Dauer der Veranstaltung/Veranstaltungen, müssen die von der Schulverwaltung zur Verfügung gestellten Sicherheitsunterlagen (Fluchtpläne, Sammelstellenplan, Räumungsordnung und Sicherheitsbericht) für alle interessierten Personen jederzeit zugänglich sein;</w:t>
      </w:r>
    </w:p>
    <w:p w14:paraId="0FAF306E" w14:textId="77777777" w:rsidR="00CF3D39" w:rsidRPr="00CF3D39" w:rsidRDefault="00FE3498" w:rsidP="007B1091">
      <w:pPr>
        <w:numPr>
          <w:ilvl w:val="0"/>
          <w:numId w:val="18"/>
        </w:numPr>
        <w:spacing w:line="300" w:lineRule="atLeast"/>
        <w:jc w:val="both"/>
        <w:rPr>
          <w:rFonts w:ascii="Arial" w:hAnsi="Arial" w:cs="Arial"/>
          <w:sz w:val="18"/>
          <w:szCs w:val="18"/>
        </w:rPr>
      </w:pPr>
      <w:r>
        <w:rPr>
          <w:rFonts w:ascii="Arial" w:hAnsi="Arial" w:cs="Arial"/>
          <w:sz w:val="18"/>
          <w:szCs w:val="18"/>
        </w:rPr>
        <w:t>d</w:t>
      </w:r>
      <w:r w:rsidR="00CF3D39" w:rsidRPr="00CF3D39">
        <w:rPr>
          <w:rFonts w:ascii="Arial" w:hAnsi="Arial" w:cs="Arial"/>
          <w:sz w:val="18"/>
          <w:szCs w:val="18"/>
        </w:rPr>
        <w:t>ie Verhaltensregeln für den Notfall allen Teilnehmern der Veranstaltung bzw. Mitgliedern der Gruppe zur Kenntnis zu bringen und falls notwendig einzuhalten;</w:t>
      </w:r>
    </w:p>
    <w:p w14:paraId="4EE1B551" w14:textId="77777777" w:rsidR="00CF3D39" w:rsidRPr="00CF3D39" w:rsidRDefault="00FE3498" w:rsidP="007B1091">
      <w:pPr>
        <w:numPr>
          <w:ilvl w:val="0"/>
          <w:numId w:val="18"/>
        </w:numPr>
        <w:spacing w:line="300" w:lineRule="atLeast"/>
        <w:jc w:val="both"/>
        <w:rPr>
          <w:rFonts w:ascii="Arial" w:hAnsi="Arial" w:cs="Arial"/>
          <w:sz w:val="18"/>
          <w:szCs w:val="18"/>
        </w:rPr>
      </w:pPr>
      <w:r>
        <w:rPr>
          <w:rFonts w:ascii="Arial" w:hAnsi="Arial" w:cs="Arial"/>
          <w:sz w:val="18"/>
          <w:szCs w:val="18"/>
        </w:rPr>
        <w:t>f</w:t>
      </w:r>
      <w:r w:rsidR="00CF3D39" w:rsidRPr="00CF3D39">
        <w:rPr>
          <w:rFonts w:ascii="Arial" w:hAnsi="Arial" w:cs="Arial"/>
          <w:sz w:val="18"/>
          <w:szCs w:val="18"/>
        </w:rPr>
        <w:t>ür das Turnhallengebäude gilt folgendes Fassungsvermögen:</w:t>
      </w:r>
    </w:p>
    <w:p w14:paraId="43F5B799" w14:textId="77777777" w:rsidR="00CF3D39" w:rsidRPr="00CF3D39" w:rsidRDefault="00CF3D39" w:rsidP="007B1091">
      <w:pPr>
        <w:spacing w:line="300" w:lineRule="atLeast"/>
        <w:jc w:val="both"/>
        <w:rPr>
          <w:rFonts w:ascii="Arial" w:hAnsi="Arial" w:cs="Arial"/>
          <w:sz w:val="18"/>
          <w:szCs w:val="18"/>
        </w:rPr>
      </w:pPr>
    </w:p>
    <w:tbl>
      <w:tblPr>
        <w:tblW w:w="921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686"/>
        <w:gridCol w:w="2312"/>
      </w:tblGrid>
      <w:tr w:rsidR="00CF3D39" w:rsidRPr="00CF3D39" w14:paraId="7817205F" w14:textId="77777777" w:rsidTr="007B1091">
        <w:tc>
          <w:tcPr>
            <w:tcW w:w="4216" w:type="dxa"/>
            <w:shd w:val="clear" w:color="auto" w:fill="auto"/>
          </w:tcPr>
          <w:p w14:paraId="449133E3" w14:textId="77777777" w:rsidR="00CF3D39" w:rsidRPr="00CF3D39" w:rsidRDefault="00CF3D39" w:rsidP="007B1091">
            <w:pPr>
              <w:spacing w:before="60" w:after="60"/>
              <w:ind w:left="360"/>
              <w:jc w:val="center"/>
              <w:rPr>
                <w:rFonts w:ascii="Arial" w:hAnsi="Arial" w:cs="Arial"/>
                <w:b/>
                <w:smallCaps/>
                <w:sz w:val="20"/>
                <w:szCs w:val="20"/>
              </w:rPr>
            </w:pPr>
            <w:r w:rsidRPr="00CF3D39">
              <w:rPr>
                <w:rFonts w:ascii="Arial" w:hAnsi="Arial" w:cs="Arial"/>
                <w:b/>
                <w:smallCaps/>
                <w:sz w:val="20"/>
                <w:szCs w:val="20"/>
              </w:rPr>
              <w:t>Schule</w:t>
            </w:r>
          </w:p>
        </w:tc>
        <w:tc>
          <w:tcPr>
            <w:tcW w:w="2686" w:type="dxa"/>
            <w:shd w:val="clear" w:color="auto" w:fill="auto"/>
          </w:tcPr>
          <w:p w14:paraId="11805400" w14:textId="77777777" w:rsidR="00CF3D39" w:rsidRPr="00CF3D39" w:rsidRDefault="00CF3D39" w:rsidP="007B1091">
            <w:pPr>
              <w:spacing w:before="60" w:after="60"/>
              <w:ind w:left="360"/>
              <w:jc w:val="center"/>
              <w:rPr>
                <w:rFonts w:ascii="Arial" w:hAnsi="Arial" w:cs="Arial"/>
                <w:b/>
                <w:smallCaps/>
                <w:sz w:val="20"/>
                <w:szCs w:val="20"/>
              </w:rPr>
            </w:pPr>
            <w:r w:rsidRPr="00CF3D39">
              <w:rPr>
                <w:rFonts w:ascii="Arial" w:hAnsi="Arial" w:cs="Arial"/>
                <w:b/>
                <w:smallCaps/>
                <w:sz w:val="20"/>
                <w:szCs w:val="20"/>
              </w:rPr>
              <w:t>Spielfläche/Sektoren</w:t>
            </w:r>
          </w:p>
        </w:tc>
        <w:tc>
          <w:tcPr>
            <w:tcW w:w="2312" w:type="dxa"/>
            <w:shd w:val="clear" w:color="auto" w:fill="auto"/>
          </w:tcPr>
          <w:p w14:paraId="032330E3" w14:textId="77777777" w:rsidR="00CF3D39" w:rsidRPr="00CF3D39" w:rsidRDefault="00CF3D39" w:rsidP="007B1091">
            <w:pPr>
              <w:spacing w:before="60" w:after="60"/>
              <w:ind w:left="360"/>
              <w:jc w:val="center"/>
              <w:rPr>
                <w:rFonts w:ascii="Arial" w:hAnsi="Arial" w:cs="Arial"/>
                <w:b/>
                <w:smallCaps/>
                <w:sz w:val="20"/>
                <w:szCs w:val="20"/>
              </w:rPr>
            </w:pPr>
            <w:r w:rsidRPr="00CF3D39">
              <w:rPr>
                <w:rFonts w:ascii="Arial" w:hAnsi="Arial" w:cs="Arial"/>
                <w:b/>
                <w:smallCaps/>
                <w:sz w:val="20"/>
                <w:szCs w:val="20"/>
              </w:rPr>
              <w:t>Personen</w:t>
            </w:r>
          </w:p>
        </w:tc>
      </w:tr>
      <w:tr w:rsidR="00CF3D39" w:rsidRPr="00CF3D39" w14:paraId="2BE9E59E" w14:textId="77777777" w:rsidTr="007B1091">
        <w:tc>
          <w:tcPr>
            <w:tcW w:w="4216" w:type="dxa"/>
            <w:shd w:val="clear" w:color="auto" w:fill="auto"/>
          </w:tcPr>
          <w:p w14:paraId="2A41C74A" w14:textId="77777777" w:rsidR="00CF3D39" w:rsidRPr="00CF3D39" w:rsidRDefault="00CF3D39" w:rsidP="007B1091">
            <w:pPr>
              <w:spacing w:before="60" w:after="60"/>
              <w:ind w:left="360"/>
              <w:jc w:val="both"/>
              <w:rPr>
                <w:rFonts w:ascii="Arial" w:hAnsi="Arial" w:cs="Arial"/>
                <w:sz w:val="18"/>
                <w:szCs w:val="18"/>
              </w:rPr>
            </w:pPr>
            <w:r w:rsidRPr="00CF3D39">
              <w:rPr>
                <w:rFonts w:ascii="Arial" w:hAnsi="Arial" w:cs="Arial"/>
                <w:sz w:val="18"/>
                <w:szCs w:val="18"/>
              </w:rPr>
              <w:t>Turnhalle „Elisabethheim“</w:t>
            </w:r>
          </w:p>
        </w:tc>
        <w:tc>
          <w:tcPr>
            <w:tcW w:w="2686" w:type="dxa"/>
            <w:shd w:val="clear" w:color="auto" w:fill="auto"/>
            <w:vAlign w:val="center"/>
          </w:tcPr>
          <w:p w14:paraId="38872625" w14:textId="77777777" w:rsidR="00CF3D39" w:rsidRPr="00CF3D39" w:rsidRDefault="00CF3D39" w:rsidP="007B1091">
            <w:pPr>
              <w:spacing w:before="60" w:after="60"/>
              <w:ind w:left="360"/>
              <w:jc w:val="center"/>
              <w:rPr>
                <w:rFonts w:ascii="Arial" w:hAnsi="Arial" w:cs="Arial"/>
                <w:sz w:val="18"/>
                <w:szCs w:val="18"/>
              </w:rPr>
            </w:pPr>
            <w:r w:rsidRPr="00CF3D39">
              <w:rPr>
                <w:rFonts w:ascii="Arial" w:hAnsi="Arial" w:cs="Arial"/>
                <w:sz w:val="18"/>
                <w:szCs w:val="18"/>
              </w:rPr>
              <w:t>288 m²</w:t>
            </w:r>
          </w:p>
        </w:tc>
        <w:tc>
          <w:tcPr>
            <w:tcW w:w="2312" w:type="dxa"/>
            <w:shd w:val="clear" w:color="auto" w:fill="auto"/>
            <w:vAlign w:val="center"/>
          </w:tcPr>
          <w:p w14:paraId="33CF1F20" w14:textId="77777777" w:rsidR="00CF3D39" w:rsidRPr="00CF3D39" w:rsidRDefault="00CF3D39" w:rsidP="007B1091">
            <w:pPr>
              <w:spacing w:before="60" w:after="60"/>
              <w:ind w:left="360"/>
              <w:jc w:val="center"/>
              <w:rPr>
                <w:rFonts w:ascii="Arial" w:hAnsi="Arial" w:cs="Arial"/>
                <w:sz w:val="18"/>
                <w:szCs w:val="18"/>
              </w:rPr>
            </w:pPr>
            <w:r w:rsidRPr="00CF3D39">
              <w:rPr>
                <w:rFonts w:ascii="Arial" w:hAnsi="Arial" w:cs="Arial"/>
                <w:sz w:val="18"/>
                <w:szCs w:val="18"/>
              </w:rPr>
              <w:t>25 - 30</w:t>
            </w:r>
          </w:p>
        </w:tc>
      </w:tr>
    </w:tbl>
    <w:p w14:paraId="471AB3D1" w14:textId="77777777" w:rsidR="00CF3D39" w:rsidRPr="00CF3D39" w:rsidRDefault="00CF3D39" w:rsidP="007B1091">
      <w:pPr>
        <w:spacing w:line="300" w:lineRule="atLeast"/>
        <w:ind w:left="66"/>
        <w:jc w:val="both"/>
        <w:rPr>
          <w:rFonts w:ascii="Arial" w:hAnsi="Arial" w:cs="Arial"/>
          <w:sz w:val="18"/>
          <w:szCs w:val="18"/>
        </w:rPr>
      </w:pPr>
    </w:p>
    <w:p w14:paraId="66713576" w14:textId="77777777" w:rsidR="007B1091" w:rsidRPr="007B1091" w:rsidRDefault="007B1091" w:rsidP="007B1091">
      <w:pPr>
        <w:spacing w:line="300" w:lineRule="atLeast"/>
        <w:jc w:val="both"/>
        <w:rPr>
          <w:rFonts w:ascii="Arial" w:hAnsi="Arial" w:cs="Arial"/>
          <w:sz w:val="18"/>
          <w:szCs w:val="18"/>
        </w:rPr>
      </w:pPr>
      <w:r w:rsidRPr="007B1091">
        <w:rPr>
          <w:rFonts w:ascii="Arial" w:hAnsi="Arial" w:cs="Arial"/>
          <w:sz w:val="18"/>
          <w:szCs w:val="18"/>
        </w:rPr>
        <w:t>7.</w:t>
      </w:r>
      <w:r w:rsidRPr="007B1091">
        <w:rPr>
          <w:rFonts w:ascii="Arial" w:hAnsi="Arial" w:cs="Arial"/>
          <w:sz w:val="18"/>
          <w:szCs w:val="18"/>
        </w:rPr>
        <w:tab/>
      </w:r>
      <w:r w:rsidR="00FE3498">
        <w:rPr>
          <w:rFonts w:ascii="Arial" w:hAnsi="Arial" w:cs="Arial"/>
          <w:sz w:val="18"/>
          <w:szCs w:val="18"/>
        </w:rPr>
        <w:t>a</w:t>
      </w:r>
      <w:r w:rsidRPr="007B1091">
        <w:rPr>
          <w:rFonts w:ascii="Arial" w:hAnsi="Arial" w:cs="Arial"/>
          <w:sz w:val="18"/>
          <w:szCs w:val="18"/>
        </w:rPr>
        <w:t>lle festgestellten Unregelmäßigkeiten in der Sicherheitsausrüstung sind der Schuldirektion sofort zu melden</w:t>
      </w:r>
      <w:r w:rsidR="00FE3498">
        <w:rPr>
          <w:rFonts w:ascii="Arial" w:hAnsi="Arial" w:cs="Arial"/>
          <w:sz w:val="18"/>
          <w:szCs w:val="18"/>
        </w:rPr>
        <w:t>;</w:t>
      </w:r>
    </w:p>
    <w:p w14:paraId="201CD639" w14:textId="77777777" w:rsidR="00CF3D39" w:rsidRPr="00CF3D39" w:rsidRDefault="007B1091" w:rsidP="007B1091">
      <w:pPr>
        <w:spacing w:line="300" w:lineRule="atLeast"/>
        <w:jc w:val="both"/>
        <w:rPr>
          <w:rFonts w:ascii="Arial" w:hAnsi="Arial" w:cs="Arial"/>
          <w:sz w:val="18"/>
          <w:szCs w:val="18"/>
        </w:rPr>
      </w:pPr>
      <w:r w:rsidRPr="007B1091">
        <w:rPr>
          <w:rFonts w:ascii="Arial" w:hAnsi="Arial" w:cs="Arial"/>
          <w:sz w:val="18"/>
          <w:szCs w:val="18"/>
        </w:rPr>
        <w:t>8.</w:t>
      </w:r>
      <w:r w:rsidRPr="007B1091">
        <w:rPr>
          <w:rFonts w:ascii="Arial" w:hAnsi="Arial" w:cs="Arial"/>
          <w:sz w:val="18"/>
          <w:szCs w:val="18"/>
        </w:rPr>
        <w:tab/>
      </w:r>
      <w:r w:rsidR="00FE3498">
        <w:rPr>
          <w:rFonts w:ascii="Arial" w:hAnsi="Arial" w:cs="Arial"/>
          <w:sz w:val="18"/>
          <w:szCs w:val="18"/>
        </w:rPr>
        <w:t>i</w:t>
      </w:r>
      <w:r w:rsidRPr="007B1091">
        <w:rPr>
          <w:rFonts w:ascii="Arial" w:hAnsi="Arial" w:cs="Arial"/>
          <w:sz w:val="18"/>
          <w:szCs w:val="18"/>
        </w:rPr>
        <w:t>m gesamten Turnhallengebäude sind jegliche Art von Flüssigkeitsbehältern aus Glas verboten.</w:t>
      </w:r>
    </w:p>
    <w:p w14:paraId="0D5300D5" w14:textId="77777777" w:rsidR="00137EA1" w:rsidRDefault="00137EA1" w:rsidP="00CF3D39">
      <w:pPr>
        <w:spacing w:line="300" w:lineRule="atLeast"/>
        <w:jc w:val="both"/>
        <w:rPr>
          <w:rFonts w:ascii="Arial" w:hAnsi="Arial" w:cs="Arial"/>
          <w:b/>
          <w:sz w:val="18"/>
          <w:szCs w:val="18"/>
        </w:rPr>
      </w:pPr>
    </w:p>
    <w:p w14:paraId="4453A0BA" w14:textId="77777777" w:rsidR="00CF3D39" w:rsidRPr="00CF3D39" w:rsidRDefault="00CF3D39" w:rsidP="00CF3D39">
      <w:pPr>
        <w:spacing w:line="300" w:lineRule="atLeast"/>
        <w:jc w:val="both"/>
        <w:rPr>
          <w:rFonts w:ascii="Arial" w:hAnsi="Arial" w:cs="Arial"/>
          <w:b/>
          <w:sz w:val="18"/>
          <w:szCs w:val="18"/>
        </w:rPr>
      </w:pPr>
      <w:r w:rsidRPr="00CF3D39">
        <w:rPr>
          <w:rFonts w:ascii="Arial" w:hAnsi="Arial" w:cs="Arial"/>
          <w:b/>
          <w:sz w:val="18"/>
          <w:szCs w:val="18"/>
        </w:rPr>
        <w:t>Weiters gilt:</w:t>
      </w:r>
    </w:p>
    <w:p w14:paraId="5749E5FF" w14:textId="77777777" w:rsidR="00CF3D39" w:rsidRPr="00CF3D39" w:rsidRDefault="00CF3D39" w:rsidP="00AA56E9">
      <w:pPr>
        <w:numPr>
          <w:ilvl w:val="0"/>
          <w:numId w:val="20"/>
        </w:numPr>
        <w:spacing w:line="300" w:lineRule="atLeast"/>
        <w:rPr>
          <w:rFonts w:ascii="Arial" w:hAnsi="Arial" w:cs="Arial"/>
          <w:sz w:val="18"/>
          <w:szCs w:val="18"/>
        </w:rPr>
      </w:pPr>
      <w:r w:rsidRPr="00CF3D39">
        <w:rPr>
          <w:rFonts w:ascii="Arial" w:hAnsi="Arial" w:cs="Arial"/>
          <w:sz w:val="18"/>
          <w:szCs w:val="18"/>
        </w:rPr>
        <w:t>In der Halle dürfen nur Turnschuhe getragen werden, die nicht als Straßenschuhe verwendet werden;</w:t>
      </w:r>
    </w:p>
    <w:p w14:paraId="49094D17" w14:textId="77777777" w:rsidR="00CF3D39" w:rsidRPr="00CF3D39" w:rsidRDefault="00FE3498" w:rsidP="00AA56E9">
      <w:pPr>
        <w:numPr>
          <w:ilvl w:val="0"/>
          <w:numId w:val="20"/>
        </w:numPr>
        <w:spacing w:line="300" w:lineRule="atLeast"/>
        <w:rPr>
          <w:rFonts w:ascii="Arial" w:hAnsi="Arial" w:cs="Arial"/>
          <w:sz w:val="18"/>
          <w:szCs w:val="18"/>
        </w:rPr>
      </w:pPr>
      <w:r>
        <w:rPr>
          <w:rFonts w:ascii="Arial" w:hAnsi="Arial" w:cs="Arial"/>
          <w:sz w:val="18"/>
          <w:szCs w:val="18"/>
        </w:rPr>
        <w:t>d</w:t>
      </w:r>
      <w:r w:rsidR="00CF3D39" w:rsidRPr="00CF3D39">
        <w:rPr>
          <w:rFonts w:ascii="Arial" w:hAnsi="Arial" w:cs="Arial"/>
          <w:sz w:val="18"/>
          <w:szCs w:val="18"/>
        </w:rPr>
        <w:t>as Fußballspielen ist in der Halle, falls es die Struktur erlaubt, nur mit einem speziellen Hallenfußball erlaubt;</w:t>
      </w:r>
    </w:p>
    <w:p w14:paraId="04DF42F3" w14:textId="77777777" w:rsidR="00CF3D39" w:rsidRPr="00CF3D39" w:rsidRDefault="00FE3498" w:rsidP="00AA56E9">
      <w:pPr>
        <w:numPr>
          <w:ilvl w:val="0"/>
          <w:numId w:val="20"/>
        </w:numPr>
        <w:spacing w:line="300" w:lineRule="atLeast"/>
        <w:rPr>
          <w:rFonts w:ascii="Arial" w:hAnsi="Arial" w:cs="Arial"/>
          <w:sz w:val="18"/>
          <w:szCs w:val="18"/>
        </w:rPr>
      </w:pPr>
      <w:r>
        <w:rPr>
          <w:rFonts w:ascii="Arial" w:hAnsi="Arial" w:cs="Arial"/>
          <w:sz w:val="18"/>
          <w:szCs w:val="18"/>
        </w:rPr>
        <w:t>b</w:t>
      </w:r>
      <w:r w:rsidR="00CF3D39" w:rsidRPr="00CF3D39">
        <w:rPr>
          <w:rFonts w:ascii="Arial" w:hAnsi="Arial" w:cs="Arial"/>
          <w:sz w:val="18"/>
          <w:szCs w:val="18"/>
        </w:rPr>
        <w:t>eim Verlassen der Turnhalle/Sportanlage muss der verantwortliche Übungsleiter/die verantwortliche Übungsleiterin dafür Sorge tragen, dass die Geräte wieder an ihren angestammten Platz gebracht werden;</w:t>
      </w:r>
    </w:p>
    <w:p w14:paraId="041824B8" w14:textId="77777777" w:rsidR="00CF3D39" w:rsidRPr="00CF3D39" w:rsidRDefault="00FE3498" w:rsidP="00AA56E9">
      <w:pPr>
        <w:numPr>
          <w:ilvl w:val="0"/>
          <w:numId w:val="20"/>
        </w:numPr>
        <w:spacing w:line="300" w:lineRule="atLeast"/>
        <w:jc w:val="both"/>
        <w:rPr>
          <w:rFonts w:ascii="Arial" w:hAnsi="Arial" w:cs="Arial"/>
          <w:sz w:val="18"/>
          <w:szCs w:val="18"/>
        </w:rPr>
      </w:pPr>
      <w:r>
        <w:rPr>
          <w:rFonts w:ascii="Arial" w:hAnsi="Arial" w:cs="Arial"/>
          <w:sz w:val="18"/>
          <w:szCs w:val="18"/>
        </w:rPr>
        <w:t>d</w:t>
      </w:r>
      <w:r w:rsidR="00CF3D39" w:rsidRPr="00CF3D39">
        <w:rPr>
          <w:rFonts w:ascii="Arial" w:hAnsi="Arial" w:cs="Arial"/>
          <w:sz w:val="18"/>
          <w:szCs w:val="18"/>
        </w:rPr>
        <w:t>er Hausmeister/die Turnwarte bzw. der verantwortliche Übungsleiter/die verantwortliche Übungsleiterin sind angehalten, Personen, die sich ohne Erlaubnis im Bereich der Turnhalle und der Sportanlagen aufhalten, aufzufordern, dieselben zu verlassen;</w:t>
      </w:r>
    </w:p>
    <w:p w14:paraId="2D45626A" w14:textId="77777777" w:rsidR="00CF3D39" w:rsidRPr="00CF3D39" w:rsidRDefault="00CF3D39" w:rsidP="00AA56E9">
      <w:pPr>
        <w:numPr>
          <w:ilvl w:val="0"/>
          <w:numId w:val="20"/>
        </w:numPr>
        <w:spacing w:line="300" w:lineRule="atLeast"/>
        <w:jc w:val="both"/>
        <w:rPr>
          <w:rFonts w:ascii="Arial" w:hAnsi="Arial" w:cs="Arial"/>
          <w:sz w:val="18"/>
          <w:szCs w:val="18"/>
        </w:rPr>
      </w:pPr>
      <w:r w:rsidRPr="00CF3D39">
        <w:rPr>
          <w:rFonts w:ascii="Arial" w:hAnsi="Arial" w:cs="Arial"/>
          <w:sz w:val="18"/>
          <w:szCs w:val="18"/>
        </w:rPr>
        <w:lastRenderedPageBreak/>
        <w:t>Turnuszeiten verschiedener Vereine dürfen nicht ausgetauscht werden; die Genehmigung gilt nur für den Verein, der angesucht hat;</w:t>
      </w:r>
    </w:p>
    <w:p w14:paraId="59DD3F7E" w14:textId="77777777" w:rsidR="00CF3D39" w:rsidRPr="00CF3D39" w:rsidRDefault="00FE3498" w:rsidP="00AA56E9">
      <w:pPr>
        <w:numPr>
          <w:ilvl w:val="0"/>
          <w:numId w:val="20"/>
        </w:numPr>
        <w:spacing w:line="300" w:lineRule="atLeast"/>
        <w:jc w:val="both"/>
        <w:rPr>
          <w:rFonts w:ascii="Arial" w:hAnsi="Arial" w:cs="Arial"/>
          <w:sz w:val="18"/>
          <w:szCs w:val="18"/>
        </w:rPr>
      </w:pPr>
      <w:r>
        <w:rPr>
          <w:rFonts w:ascii="Arial" w:hAnsi="Arial" w:cs="Arial"/>
          <w:sz w:val="18"/>
          <w:szCs w:val="18"/>
        </w:rPr>
        <w:t>n</w:t>
      </w:r>
      <w:r w:rsidR="00CF3D39" w:rsidRPr="00CF3D39">
        <w:rPr>
          <w:rFonts w:ascii="Arial" w:hAnsi="Arial" w:cs="Arial"/>
          <w:sz w:val="18"/>
          <w:szCs w:val="18"/>
        </w:rPr>
        <w:t>ach Überprüfung eines gemeldeten Schadens teilt die Direktion dem Verein die zu entrichtende Schadenssumme mit; diese ist innerhalb eines Monats, ausgenommen bei anders lautender Vereinbarung, auf das Konto der Schule einzuzahlen;</w:t>
      </w:r>
    </w:p>
    <w:p w14:paraId="17D9AD73" w14:textId="77777777" w:rsidR="00CF3D39" w:rsidRPr="00CF3D39" w:rsidRDefault="00FE3498" w:rsidP="00AA56E9">
      <w:pPr>
        <w:numPr>
          <w:ilvl w:val="0"/>
          <w:numId w:val="20"/>
        </w:numPr>
        <w:spacing w:line="300" w:lineRule="atLeast"/>
        <w:jc w:val="both"/>
        <w:rPr>
          <w:rFonts w:ascii="Arial" w:hAnsi="Arial" w:cs="Arial"/>
          <w:sz w:val="18"/>
          <w:szCs w:val="18"/>
        </w:rPr>
      </w:pPr>
      <w:r>
        <w:rPr>
          <w:rFonts w:ascii="Arial" w:hAnsi="Arial" w:cs="Arial"/>
          <w:sz w:val="18"/>
          <w:szCs w:val="18"/>
        </w:rPr>
        <w:t>w</w:t>
      </w:r>
      <w:r w:rsidR="00CF3D39" w:rsidRPr="00CF3D39">
        <w:rPr>
          <w:rFonts w:ascii="Arial" w:hAnsi="Arial" w:cs="Arial"/>
          <w:sz w:val="18"/>
          <w:szCs w:val="18"/>
        </w:rPr>
        <w:t>as die anderen Verhaltensmaßregeln anbelangt, die nicht in den vorhergehenden Punkten dieser Benutzerordnung enthalten sind, müssen sich die Benutzer an die Anordnungen des Aufsichtspersonals halten;</w:t>
      </w:r>
    </w:p>
    <w:p w14:paraId="14DFE51A" w14:textId="77777777" w:rsidR="00CF3D39" w:rsidRPr="00CF3D39" w:rsidRDefault="00FE3498" w:rsidP="00AA56E9">
      <w:pPr>
        <w:numPr>
          <w:ilvl w:val="0"/>
          <w:numId w:val="20"/>
        </w:numPr>
        <w:spacing w:line="300" w:lineRule="atLeast"/>
        <w:jc w:val="both"/>
        <w:rPr>
          <w:rFonts w:ascii="Arial" w:hAnsi="Arial" w:cs="Arial"/>
          <w:sz w:val="18"/>
          <w:szCs w:val="18"/>
        </w:rPr>
      </w:pPr>
      <w:r>
        <w:rPr>
          <w:rFonts w:ascii="Arial" w:hAnsi="Arial" w:cs="Arial"/>
          <w:sz w:val="18"/>
          <w:szCs w:val="18"/>
        </w:rPr>
        <w:t>a</w:t>
      </w:r>
      <w:r w:rsidR="00CF3D39" w:rsidRPr="00CF3D39">
        <w:rPr>
          <w:rFonts w:ascii="Arial" w:hAnsi="Arial" w:cs="Arial"/>
          <w:sz w:val="18"/>
          <w:szCs w:val="18"/>
        </w:rPr>
        <w:t>uf begründete Forderung der Schule hin, ist die ausgeübte Tätigkeit jederzeit zu unterbrechen und für die Verfügbarkeit der Räumlichkeiten zu sorgen, evtl. zustehende Ansprüche auf Rückzahlung der für die Benutzung eingezahlten Beträge werden berücksichtigt;</w:t>
      </w:r>
    </w:p>
    <w:p w14:paraId="6C64E57E" w14:textId="77777777" w:rsidR="00CF3D39" w:rsidRPr="00CF3D39" w:rsidRDefault="00FE3498" w:rsidP="00AA56E9">
      <w:pPr>
        <w:numPr>
          <w:ilvl w:val="0"/>
          <w:numId w:val="20"/>
        </w:numPr>
        <w:spacing w:line="300" w:lineRule="atLeast"/>
        <w:jc w:val="both"/>
        <w:rPr>
          <w:rFonts w:ascii="Arial" w:hAnsi="Arial" w:cs="Arial"/>
          <w:sz w:val="18"/>
          <w:szCs w:val="18"/>
        </w:rPr>
      </w:pPr>
      <w:r>
        <w:rPr>
          <w:rFonts w:ascii="Arial" w:hAnsi="Arial" w:cs="Arial"/>
          <w:sz w:val="18"/>
          <w:szCs w:val="18"/>
        </w:rPr>
        <w:t>a</w:t>
      </w:r>
      <w:r w:rsidR="00CF3D39" w:rsidRPr="00CF3D39">
        <w:rPr>
          <w:rFonts w:ascii="Arial" w:hAnsi="Arial" w:cs="Arial"/>
          <w:sz w:val="18"/>
          <w:szCs w:val="18"/>
        </w:rPr>
        <w:t>ufgrund des Artikels 1, Absatz 2, des Landesgesetzes vom 3. Juli 2006, Nr. 6, gilt im gesamten Schulgebäude und in den offenen Bereichen der Schule ein absolutes Rauchverbot; bei Nichteinhaltung des Rauchverbotes werden die vom Gesetz vorgesehenen Geldbußen verhängt;</w:t>
      </w:r>
    </w:p>
    <w:p w14:paraId="75C504D0" w14:textId="77777777" w:rsidR="00CF3D39" w:rsidRPr="00CF3D39" w:rsidRDefault="00FE3498" w:rsidP="00AA56E9">
      <w:pPr>
        <w:numPr>
          <w:ilvl w:val="0"/>
          <w:numId w:val="20"/>
        </w:numPr>
        <w:spacing w:line="300" w:lineRule="atLeast"/>
        <w:jc w:val="both"/>
        <w:rPr>
          <w:rFonts w:ascii="Arial" w:hAnsi="Arial" w:cs="Arial"/>
          <w:sz w:val="18"/>
          <w:szCs w:val="18"/>
        </w:rPr>
      </w:pPr>
      <w:r>
        <w:rPr>
          <w:rFonts w:ascii="Arial" w:hAnsi="Arial" w:cs="Arial"/>
          <w:sz w:val="18"/>
          <w:szCs w:val="18"/>
        </w:rPr>
        <w:t>b</w:t>
      </w:r>
      <w:r w:rsidR="00CF3D39" w:rsidRPr="00CF3D39">
        <w:rPr>
          <w:rFonts w:ascii="Arial" w:hAnsi="Arial" w:cs="Arial"/>
          <w:sz w:val="18"/>
          <w:szCs w:val="18"/>
        </w:rPr>
        <w:t xml:space="preserve">ei Nichtbeachtung dieser Benutzerordnung bzw. der Vorgaben gemäß Art. 6 des D.LH. vom 7. Jänner 2008, Nr. 2, </w:t>
      </w:r>
      <w:r w:rsidR="00337B03">
        <w:rPr>
          <w:rFonts w:ascii="Arial" w:hAnsi="Arial" w:cs="Arial"/>
          <w:sz w:val="18"/>
          <w:szCs w:val="18"/>
        </w:rPr>
        <w:t>kann</w:t>
      </w:r>
      <w:r w:rsidR="00CF3D39" w:rsidRPr="00CF3D39">
        <w:rPr>
          <w:rFonts w:ascii="Arial" w:hAnsi="Arial" w:cs="Arial"/>
          <w:sz w:val="18"/>
          <w:szCs w:val="18"/>
        </w:rPr>
        <w:t xml:space="preserve"> nach erfolgter Reklamation </w:t>
      </w:r>
      <w:r w:rsidR="00337B03">
        <w:rPr>
          <w:rFonts w:ascii="Arial" w:hAnsi="Arial" w:cs="Arial"/>
          <w:sz w:val="18"/>
          <w:szCs w:val="18"/>
        </w:rPr>
        <w:t>und Überprüfung des Sachverhalts</w:t>
      </w:r>
      <w:r w:rsidR="00CF3D39" w:rsidRPr="00CF3D39">
        <w:rPr>
          <w:rFonts w:ascii="Arial" w:hAnsi="Arial" w:cs="Arial"/>
          <w:sz w:val="18"/>
          <w:szCs w:val="18"/>
        </w:rPr>
        <w:t xml:space="preserve"> die Genehmigung zur Benützung der Turnhalle/Sportanlage mit sofortiger Wirkung entzogen</w:t>
      </w:r>
      <w:r w:rsidR="00337B03">
        <w:rPr>
          <w:rFonts w:ascii="Arial" w:hAnsi="Arial" w:cs="Arial"/>
          <w:sz w:val="18"/>
          <w:szCs w:val="18"/>
        </w:rPr>
        <w:t xml:space="preserve"> werden</w:t>
      </w:r>
      <w:r>
        <w:rPr>
          <w:rFonts w:ascii="Arial" w:hAnsi="Arial" w:cs="Arial"/>
          <w:sz w:val="18"/>
          <w:szCs w:val="18"/>
        </w:rPr>
        <w:t>;</w:t>
      </w:r>
    </w:p>
    <w:p w14:paraId="22568B16" w14:textId="77777777" w:rsidR="00CF3D39" w:rsidRDefault="00FE3498" w:rsidP="00AA56E9">
      <w:pPr>
        <w:numPr>
          <w:ilvl w:val="0"/>
          <w:numId w:val="20"/>
        </w:numPr>
        <w:spacing w:line="300" w:lineRule="atLeast"/>
        <w:jc w:val="both"/>
        <w:rPr>
          <w:rFonts w:ascii="Arial" w:hAnsi="Arial" w:cs="Arial"/>
          <w:sz w:val="18"/>
          <w:szCs w:val="18"/>
        </w:rPr>
      </w:pPr>
      <w:r>
        <w:rPr>
          <w:rFonts w:ascii="Arial" w:hAnsi="Arial" w:cs="Arial"/>
          <w:sz w:val="18"/>
          <w:szCs w:val="18"/>
        </w:rPr>
        <w:t>i</w:t>
      </w:r>
      <w:r w:rsidR="00CF3D39" w:rsidRPr="00CF3D39">
        <w:rPr>
          <w:rFonts w:ascii="Arial" w:hAnsi="Arial" w:cs="Arial"/>
          <w:sz w:val="18"/>
          <w:szCs w:val="18"/>
        </w:rPr>
        <w:t>n der gesamten Turnhalle, im Kraftraum und auf den externen Sportanlagen gilt ein absolutes Alkoholverbot, bei Nichteinhaltung des Alkoholverbotes wird die Genehmigung zur Benützung der Turnhalle bzw. Sportanlagen mit sofortiger Wirkung suspendiert</w:t>
      </w:r>
      <w:r w:rsidR="009A45C5">
        <w:rPr>
          <w:rFonts w:ascii="Arial" w:hAnsi="Arial" w:cs="Arial"/>
          <w:sz w:val="18"/>
          <w:szCs w:val="18"/>
        </w:rPr>
        <w:t>;</w:t>
      </w:r>
    </w:p>
    <w:p w14:paraId="6D2297A4" w14:textId="77777777" w:rsidR="009A45C5" w:rsidRPr="00CF3D39" w:rsidRDefault="009A45C5" w:rsidP="00AA56E9">
      <w:pPr>
        <w:numPr>
          <w:ilvl w:val="0"/>
          <w:numId w:val="20"/>
        </w:numPr>
        <w:spacing w:line="300" w:lineRule="atLeast"/>
        <w:jc w:val="both"/>
        <w:rPr>
          <w:rFonts w:ascii="Arial" w:hAnsi="Arial" w:cs="Arial"/>
          <w:sz w:val="18"/>
          <w:szCs w:val="18"/>
        </w:rPr>
      </w:pPr>
      <w:r>
        <w:rPr>
          <w:rFonts w:ascii="Arial" w:hAnsi="Arial" w:cs="Arial"/>
          <w:sz w:val="18"/>
          <w:szCs w:val="18"/>
        </w:rPr>
        <w:t>die Präsenzliste genauestens ausfüllen.</w:t>
      </w:r>
    </w:p>
    <w:p w14:paraId="632067CF" w14:textId="77777777" w:rsidR="00CF3D39" w:rsidRDefault="00CF3D39" w:rsidP="00CF3D39">
      <w:pPr>
        <w:numPr>
          <w:ilvl w:val="12"/>
          <w:numId w:val="0"/>
        </w:numPr>
        <w:ind w:left="284" w:hanging="284"/>
        <w:jc w:val="both"/>
        <w:rPr>
          <w:rFonts w:ascii="Arial" w:hAnsi="Arial" w:cs="Arial"/>
          <w:sz w:val="16"/>
          <w:szCs w:val="16"/>
        </w:rPr>
      </w:pPr>
    </w:p>
    <w:p w14:paraId="6D3B6C81" w14:textId="77777777" w:rsidR="00D33346" w:rsidRDefault="00D33346" w:rsidP="00CF3D39">
      <w:pPr>
        <w:numPr>
          <w:ilvl w:val="12"/>
          <w:numId w:val="0"/>
        </w:numPr>
        <w:ind w:left="284" w:hanging="284"/>
        <w:jc w:val="both"/>
        <w:rPr>
          <w:rFonts w:ascii="Arial" w:hAnsi="Arial" w:cs="Arial"/>
          <w:sz w:val="16"/>
          <w:szCs w:val="16"/>
        </w:rPr>
      </w:pPr>
    </w:p>
    <w:p w14:paraId="1BBE77D1" w14:textId="77777777" w:rsidR="00CF3D39" w:rsidRPr="00CF3D39" w:rsidRDefault="00CF3D39" w:rsidP="00CF3D39">
      <w:pPr>
        <w:numPr>
          <w:ilvl w:val="12"/>
          <w:numId w:val="0"/>
        </w:numPr>
        <w:spacing w:line="300" w:lineRule="atLeast"/>
        <w:ind w:left="283" w:hanging="283"/>
        <w:jc w:val="both"/>
        <w:rPr>
          <w:rFonts w:ascii="Arial" w:hAnsi="Arial" w:cs="Arial"/>
          <w:sz w:val="18"/>
          <w:szCs w:val="18"/>
        </w:rPr>
      </w:pPr>
      <w:r w:rsidRPr="00CF3D39">
        <w:rPr>
          <w:rFonts w:ascii="Arial" w:hAnsi="Arial" w:cs="Arial"/>
          <w:sz w:val="18"/>
          <w:szCs w:val="18"/>
        </w:rPr>
        <w:t>Diese Benutzerordnung wird in all ihren Teilen angenommen.</w:t>
      </w:r>
    </w:p>
    <w:p w14:paraId="75075694" w14:textId="77777777" w:rsidR="00CF3D39" w:rsidRDefault="00CF3D39" w:rsidP="00CF3D39">
      <w:pPr>
        <w:numPr>
          <w:ilvl w:val="12"/>
          <w:numId w:val="0"/>
        </w:numPr>
        <w:spacing w:line="300" w:lineRule="atLeast"/>
        <w:ind w:left="283" w:hanging="283"/>
        <w:jc w:val="both"/>
        <w:rPr>
          <w:rFonts w:ascii="Arial" w:hAnsi="Arial" w:cs="Arial"/>
          <w:sz w:val="16"/>
          <w:szCs w:val="16"/>
        </w:rPr>
      </w:pPr>
    </w:p>
    <w:p w14:paraId="35915ACF" w14:textId="77777777" w:rsidR="00D33346" w:rsidRPr="00CF3D39" w:rsidRDefault="00D33346" w:rsidP="00CF3D39">
      <w:pPr>
        <w:numPr>
          <w:ilvl w:val="12"/>
          <w:numId w:val="0"/>
        </w:numPr>
        <w:spacing w:line="300" w:lineRule="atLeast"/>
        <w:ind w:left="283" w:hanging="283"/>
        <w:jc w:val="both"/>
        <w:rPr>
          <w:rFonts w:ascii="Arial" w:hAnsi="Arial" w:cs="Arial"/>
          <w:sz w:val="16"/>
          <w:szCs w:val="16"/>
        </w:rPr>
      </w:pPr>
    </w:p>
    <w:p w14:paraId="24559888" w14:textId="77777777" w:rsidR="00CF3D39" w:rsidRPr="00CF3D39" w:rsidRDefault="00297F14" w:rsidP="00CF3D39">
      <w:pPr>
        <w:numPr>
          <w:ilvl w:val="12"/>
          <w:numId w:val="0"/>
        </w:numPr>
        <w:spacing w:line="300" w:lineRule="atLeast"/>
        <w:ind w:left="283" w:hanging="283"/>
        <w:jc w:val="both"/>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7"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00CF3D39" w:rsidRPr="00CF3D39">
        <w:rPr>
          <w:rFonts w:ascii="Arial" w:hAnsi="Arial" w:cs="Arial"/>
          <w:sz w:val="18"/>
          <w:szCs w:val="18"/>
        </w:rPr>
        <w:t xml:space="preserve">, den </w:t>
      </w:r>
      <w:r>
        <w:rPr>
          <w:rFonts w:ascii="Arial" w:hAnsi="Arial" w:cs="Arial"/>
          <w:sz w:val="18"/>
          <w:szCs w:val="18"/>
        </w:rPr>
        <w:fldChar w:fldCharType="begin">
          <w:ffData>
            <w:name w:val="Text9"/>
            <w:enabled/>
            <w:calcOnExit w:val="0"/>
            <w:textInput/>
          </w:ffData>
        </w:fldChar>
      </w:r>
      <w:bookmarkStart w:id="8"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02C97160" w14:textId="77777777" w:rsidR="00CF3D39" w:rsidRPr="00CF3D39" w:rsidRDefault="00CF3D39" w:rsidP="00CF3D39">
      <w:pPr>
        <w:numPr>
          <w:ilvl w:val="12"/>
          <w:numId w:val="0"/>
        </w:numPr>
        <w:ind w:left="283" w:hanging="283"/>
        <w:jc w:val="both"/>
        <w:rPr>
          <w:rFonts w:ascii="Arial" w:hAnsi="Arial" w:cs="Arial"/>
          <w:sz w:val="18"/>
          <w:szCs w:val="18"/>
        </w:rPr>
      </w:pPr>
      <w:r w:rsidRPr="00CF3D39">
        <w:rPr>
          <w:rFonts w:ascii="Arial" w:hAnsi="Arial" w:cs="Arial"/>
          <w:sz w:val="18"/>
          <w:szCs w:val="18"/>
        </w:rPr>
        <w:t>Ort und Datum</w:t>
      </w:r>
    </w:p>
    <w:p w14:paraId="050F2CCC" w14:textId="77777777" w:rsidR="00CF3D39" w:rsidRDefault="00CF3D39" w:rsidP="00CF3D39">
      <w:pPr>
        <w:numPr>
          <w:ilvl w:val="12"/>
          <w:numId w:val="0"/>
        </w:numPr>
        <w:spacing w:line="300" w:lineRule="atLeast"/>
        <w:ind w:left="283" w:hanging="283"/>
        <w:jc w:val="center"/>
        <w:rPr>
          <w:rFonts w:ascii="Arial" w:hAnsi="Arial" w:cs="Arial"/>
          <w:sz w:val="18"/>
          <w:szCs w:val="18"/>
        </w:rPr>
      </w:pPr>
    </w:p>
    <w:p w14:paraId="32363513" w14:textId="77777777" w:rsidR="00FE3498" w:rsidRPr="00CF3D39" w:rsidRDefault="00FE3498" w:rsidP="00CF3D39">
      <w:pPr>
        <w:numPr>
          <w:ilvl w:val="12"/>
          <w:numId w:val="0"/>
        </w:numPr>
        <w:spacing w:line="300" w:lineRule="atLeast"/>
        <w:ind w:left="283" w:hanging="283"/>
        <w:jc w:val="center"/>
        <w:rPr>
          <w:rFonts w:ascii="Arial" w:hAnsi="Arial" w:cs="Arial"/>
          <w:sz w:val="18"/>
          <w:szCs w:val="18"/>
        </w:rPr>
      </w:pPr>
    </w:p>
    <w:p w14:paraId="649EF5C1" w14:textId="77777777" w:rsidR="00137EA1" w:rsidRPr="008C31FD" w:rsidRDefault="00137EA1" w:rsidP="00137EA1">
      <w:pPr>
        <w:tabs>
          <w:tab w:val="center" w:pos="1985"/>
          <w:tab w:val="center" w:pos="7371"/>
        </w:tabs>
        <w:spacing w:line="300" w:lineRule="atLeast"/>
        <w:rPr>
          <w:rFonts w:ascii="Arial" w:hAnsi="Arial" w:cs="Arial"/>
          <w:sz w:val="18"/>
          <w:szCs w:val="18"/>
        </w:rPr>
      </w:pPr>
      <w:r w:rsidRPr="008C31FD">
        <w:rPr>
          <w:rFonts w:ascii="Arial" w:hAnsi="Arial" w:cs="Arial"/>
          <w:sz w:val="18"/>
          <w:szCs w:val="18"/>
        </w:rPr>
        <w:tab/>
        <w:t>Der/Die gesetzliche Vertreter/in</w:t>
      </w:r>
      <w:r w:rsidRPr="008C31FD">
        <w:rPr>
          <w:rFonts w:ascii="Arial" w:hAnsi="Arial" w:cs="Arial"/>
          <w:sz w:val="18"/>
          <w:szCs w:val="18"/>
        </w:rPr>
        <w:tab/>
        <w:t xml:space="preserve">Für </w:t>
      </w:r>
      <w:r>
        <w:rPr>
          <w:rFonts w:ascii="Arial" w:hAnsi="Arial" w:cs="Arial"/>
          <w:sz w:val="18"/>
          <w:szCs w:val="18"/>
        </w:rPr>
        <w:t>die Schule</w:t>
      </w:r>
    </w:p>
    <w:p w14:paraId="4146D23B" w14:textId="77777777" w:rsidR="00137EA1" w:rsidRPr="008C31FD" w:rsidRDefault="00137EA1" w:rsidP="00137EA1">
      <w:pPr>
        <w:tabs>
          <w:tab w:val="center" w:pos="1985"/>
          <w:tab w:val="center" w:pos="7371"/>
        </w:tabs>
        <w:spacing w:line="300" w:lineRule="atLeast"/>
        <w:rPr>
          <w:rFonts w:ascii="Arial" w:hAnsi="Arial" w:cs="Arial"/>
          <w:sz w:val="18"/>
          <w:szCs w:val="18"/>
        </w:rPr>
      </w:pPr>
      <w:r w:rsidRPr="008C31FD">
        <w:rPr>
          <w:rFonts w:ascii="Arial" w:hAnsi="Arial" w:cs="Arial"/>
          <w:sz w:val="18"/>
          <w:szCs w:val="18"/>
        </w:rPr>
        <w:tab/>
        <w:t>des Antragstellers</w:t>
      </w:r>
      <w:r w:rsidRPr="008C31FD">
        <w:rPr>
          <w:rFonts w:ascii="Arial" w:hAnsi="Arial" w:cs="Arial"/>
          <w:sz w:val="18"/>
          <w:szCs w:val="18"/>
        </w:rPr>
        <w:tab/>
      </w:r>
      <w:r w:rsidR="00231CB8">
        <w:rPr>
          <w:rFonts w:ascii="Arial" w:hAnsi="Arial" w:cs="Arial"/>
          <w:sz w:val="18"/>
          <w:szCs w:val="18"/>
        </w:rPr>
        <w:t>S</w:t>
      </w:r>
      <w:r>
        <w:rPr>
          <w:rFonts w:ascii="Arial" w:hAnsi="Arial" w:cs="Arial"/>
          <w:sz w:val="18"/>
          <w:szCs w:val="18"/>
        </w:rPr>
        <w:t>chuldirektor</w:t>
      </w:r>
    </w:p>
    <w:p w14:paraId="54FBECCF" w14:textId="3D74DA4B" w:rsidR="00137EA1" w:rsidRPr="008C31FD" w:rsidRDefault="00137EA1" w:rsidP="00137EA1">
      <w:pPr>
        <w:tabs>
          <w:tab w:val="center" w:pos="1985"/>
          <w:tab w:val="left" w:pos="2552"/>
          <w:tab w:val="center" w:pos="7371"/>
        </w:tabs>
        <w:spacing w:line="300" w:lineRule="atLeast"/>
        <w:rPr>
          <w:rFonts w:ascii="Arial" w:hAnsi="Arial" w:cs="Arial"/>
          <w:sz w:val="18"/>
          <w:szCs w:val="18"/>
        </w:rPr>
      </w:pPr>
      <w:r w:rsidRPr="008C31FD">
        <w:rPr>
          <w:rFonts w:ascii="Arial" w:hAnsi="Arial" w:cs="Arial"/>
          <w:sz w:val="18"/>
          <w:szCs w:val="18"/>
        </w:rPr>
        <w:tab/>
        <w:t>____________________________________</w:t>
      </w:r>
      <w:r w:rsidRPr="008C31FD">
        <w:rPr>
          <w:rFonts w:ascii="Arial" w:hAnsi="Arial" w:cs="Arial"/>
          <w:sz w:val="18"/>
          <w:szCs w:val="18"/>
        </w:rPr>
        <w:tab/>
      </w:r>
      <w:r w:rsidR="00FB27A3">
        <w:rPr>
          <w:rFonts w:ascii="Arial" w:hAnsi="Arial" w:cs="Arial"/>
          <w:sz w:val="18"/>
          <w:szCs w:val="18"/>
        </w:rPr>
        <w:t>Matthias Ratering</w:t>
      </w:r>
    </w:p>
    <w:p w14:paraId="5FB8B70F" w14:textId="77777777" w:rsidR="00137EA1" w:rsidRPr="008C31FD" w:rsidRDefault="00137EA1" w:rsidP="00137EA1">
      <w:pPr>
        <w:tabs>
          <w:tab w:val="center" w:pos="1985"/>
          <w:tab w:val="center" w:pos="7371"/>
        </w:tabs>
        <w:rPr>
          <w:rFonts w:ascii="Arial" w:hAnsi="Arial" w:cs="Arial"/>
          <w:sz w:val="18"/>
          <w:szCs w:val="18"/>
        </w:rPr>
      </w:pPr>
      <w:r w:rsidRPr="008C31FD">
        <w:rPr>
          <w:rFonts w:ascii="Arial" w:hAnsi="Arial" w:cs="Arial"/>
          <w:sz w:val="18"/>
          <w:szCs w:val="18"/>
        </w:rPr>
        <w:tab/>
        <w:t>Unterschrift</w:t>
      </w:r>
      <w:r w:rsidRPr="008C31FD">
        <w:rPr>
          <w:rFonts w:ascii="Arial" w:hAnsi="Arial" w:cs="Arial"/>
          <w:sz w:val="18"/>
          <w:szCs w:val="18"/>
        </w:rPr>
        <w:tab/>
        <w:t>(</w:t>
      </w:r>
      <w:r w:rsidR="00337B03">
        <w:rPr>
          <w:rFonts w:ascii="Arial" w:hAnsi="Arial" w:cs="Arial"/>
          <w:sz w:val="18"/>
          <w:szCs w:val="18"/>
        </w:rPr>
        <w:t xml:space="preserve">mit </w:t>
      </w:r>
      <w:r w:rsidRPr="008C31FD">
        <w:rPr>
          <w:rFonts w:ascii="Arial" w:hAnsi="Arial" w:cs="Arial"/>
          <w:sz w:val="18"/>
          <w:szCs w:val="18"/>
        </w:rPr>
        <w:t>digitale</w:t>
      </w:r>
      <w:r w:rsidR="00337B03">
        <w:rPr>
          <w:rFonts w:ascii="Arial" w:hAnsi="Arial" w:cs="Arial"/>
          <w:sz w:val="18"/>
          <w:szCs w:val="18"/>
        </w:rPr>
        <w:t>r</w:t>
      </w:r>
      <w:r w:rsidRPr="008C31FD">
        <w:rPr>
          <w:rFonts w:ascii="Arial" w:hAnsi="Arial" w:cs="Arial"/>
          <w:sz w:val="18"/>
          <w:szCs w:val="18"/>
        </w:rPr>
        <w:t xml:space="preserve"> Unterschrift</w:t>
      </w:r>
      <w:r w:rsidR="00337B03">
        <w:rPr>
          <w:rFonts w:ascii="Arial" w:hAnsi="Arial" w:cs="Arial"/>
          <w:sz w:val="18"/>
          <w:szCs w:val="18"/>
        </w:rPr>
        <w:t xml:space="preserve"> unterzeichnet</w:t>
      </w:r>
      <w:r w:rsidRPr="008C31FD">
        <w:rPr>
          <w:rFonts w:ascii="Arial" w:hAnsi="Arial" w:cs="Arial"/>
          <w:sz w:val="18"/>
          <w:szCs w:val="18"/>
        </w:rPr>
        <w:t>)</w:t>
      </w:r>
    </w:p>
    <w:p w14:paraId="4C53AFF0" w14:textId="77777777" w:rsidR="00FE3498" w:rsidRDefault="00FE3498" w:rsidP="00CF3D39">
      <w:pPr>
        <w:keepNext/>
        <w:spacing w:line="300" w:lineRule="atLeast"/>
        <w:ind w:right="214"/>
        <w:jc w:val="both"/>
        <w:outlineLvl w:val="1"/>
        <w:rPr>
          <w:rFonts w:ascii="Arial" w:hAnsi="Arial" w:cs="Arial"/>
          <w:b/>
          <w:sz w:val="18"/>
          <w:szCs w:val="18"/>
          <w:u w:val="single"/>
        </w:rPr>
      </w:pPr>
    </w:p>
    <w:p w14:paraId="41915CD5" w14:textId="77777777" w:rsidR="001C2359" w:rsidRPr="00CF3D39" w:rsidRDefault="003F3E17" w:rsidP="00CF3D39">
      <w:pPr>
        <w:keepNext/>
        <w:spacing w:line="300" w:lineRule="atLeast"/>
        <w:ind w:right="214"/>
        <w:jc w:val="both"/>
        <w:outlineLvl w:val="1"/>
        <w:rPr>
          <w:rFonts w:ascii="Arial" w:hAnsi="Arial" w:cs="Arial"/>
          <w:b/>
          <w:sz w:val="18"/>
          <w:szCs w:val="18"/>
          <w:u w:val="single"/>
        </w:rPr>
      </w:pPr>
      <w:r>
        <w:rPr>
          <w:rFonts w:ascii="Arial" w:hAnsi="Arial" w:cs="Arial"/>
          <w:b/>
          <w:sz w:val="18"/>
          <w:szCs w:val="18"/>
          <w:u w:val="single"/>
        </w:rPr>
        <w:br w:type="page"/>
      </w:r>
    </w:p>
    <w:p w14:paraId="00A33EA2" w14:textId="77777777" w:rsidR="00CF3D39" w:rsidRPr="00CF3D39" w:rsidRDefault="00CF3D39" w:rsidP="00CF3D39">
      <w:pPr>
        <w:keepNext/>
        <w:spacing w:line="300" w:lineRule="atLeast"/>
        <w:ind w:right="214"/>
        <w:jc w:val="both"/>
        <w:outlineLvl w:val="1"/>
        <w:rPr>
          <w:rFonts w:ascii="Arial" w:hAnsi="Arial" w:cs="Arial"/>
          <w:b/>
          <w:sz w:val="18"/>
          <w:szCs w:val="18"/>
          <w:u w:val="single"/>
        </w:rPr>
      </w:pPr>
      <w:r w:rsidRPr="00CF3D39">
        <w:rPr>
          <w:rFonts w:ascii="Arial" w:hAnsi="Arial" w:cs="Arial"/>
          <w:b/>
          <w:sz w:val="18"/>
          <w:szCs w:val="18"/>
          <w:u w:val="single"/>
        </w:rPr>
        <w:t>Haftung des Nutzers (Verein)</w:t>
      </w:r>
    </w:p>
    <w:p w14:paraId="11A68BDF" w14:textId="77777777" w:rsidR="00CF3D39" w:rsidRPr="00CF3D39" w:rsidRDefault="00CF3D39" w:rsidP="00CF3D39">
      <w:pPr>
        <w:spacing w:line="300" w:lineRule="atLeast"/>
        <w:rPr>
          <w:rFonts w:ascii="Arial" w:hAnsi="Arial" w:cs="Arial"/>
          <w:sz w:val="18"/>
          <w:szCs w:val="18"/>
        </w:rPr>
      </w:pPr>
    </w:p>
    <w:p w14:paraId="3D509446" w14:textId="77777777" w:rsidR="00CF3D39" w:rsidRPr="00CF3D39" w:rsidRDefault="00CF3D39" w:rsidP="00CF3D39">
      <w:pPr>
        <w:numPr>
          <w:ilvl w:val="0"/>
          <w:numId w:val="2"/>
        </w:numPr>
        <w:spacing w:line="300" w:lineRule="atLeast"/>
        <w:jc w:val="both"/>
        <w:rPr>
          <w:rFonts w:ascii="Arial" w:hAnsi="Arial" w:cs="Arial"/>
          <w:sz w:val="18"/>
          <w:szCs w:val="18"/>
        </w:rPr>
      </w:pPr>
      <w:r w:rsidRPr="00CF3D39">
        <w:rPr>
          <w:rFonts w:ascii="Arial" w:hAnsi="Arial" w:cs="Arial"/>
          <w:sz w:val="18"/>
          <w:szCs w:val="18"/>
        </w:rPr>
        <w:t xml:space="preserve">Der Nutzer übernimmt, beschränkt auf den Zeitraum der effektiven Nutzung, die Verantwortung als Unterverwahrer, an welchen somit für die Zeit der effektiven Nutzung die Verantwortung übergeht und welchen im Schadensfalle die im Artikel 2051 Z.G.B. verankerte spezifische Haftung trifft. </w:t>
      </w:r>
    </w:p>
    <w:p w14:paraId="5755117D" w14:textId="77777777" w:rsidR="00CF3D39" w:rsidRPr="00CF3D39" w:rsidRDefault="00CF3D39" w:rsidP="00CF3D39">
      <w:pPr>
        <w:numPr>
          <w:ilvl w:val="0"/>
          <w:numId w:val="2"/>
        </w:numPr>
        <w:spacing w:line="300" w:lineRule="atLeast"/>
        <w:jc w:val="both"/>
        <w:rPr>
          <w:rFonts w:ascii="Arial" w:hAnsi="Arial" w:cs="Arial"/>
          <w:sz w:val="18"/>
          <w:szCs w:val="18"/>
        </w:rPr>
      </w:pPr>
      <w:r w:rsidRPr="00CF3D39">
        <w:rPr>
          <w:rFonts w:ascii="Arial" w:hAnsi="Arial" w:cs="Arial"/>
          <w:sz w:val="18"/>
          <w:szCs w:val="18"/>
        </w:rPr>
        <w:t xml:space="preserve">Der Nutzer ernennt Herrn/Frau </w:t>
      </w:r>
      <w:r w:rsidR="00297F14">
        <w:rPr>
          <w:rFonts w:ascii="Arial" w:hAnsi="Arial" w:cs="Arial"/>
          <w:sz w:val="18"/>
          <w:szCs w:val="18"/>
        </w:rPr>
        <w:fldChar w:fldCharType="begin">
          <w:ffData>
            <w:name w:val="Text10"/>
            <w:enabled/>
            <w:calcOnExit w:val="0"/>
            <w:textInput/>
          </w:ffData>
        </w:fldChar>
      </w:r>
      <w:bookmarkStart w:id="9" w:name="Text10"/>
      <w:r w:rsidR="00297F14">
        <w:rPr>
          <w:rFonts w:ascii="Arial" w:hAnsi="Arial" w:cs="Arial"/>
          <w:sz w:val="18"/>
          <w:szCs w:val="18"/>
        </w:rPr>
        <w:instrText xml:space="preserve"> FORMTEXT </w:instrText>
      </w:r>
      <w:r w:rsidR="00297F14">
        <w:rPr>
          <w:rFonts w:ascii="Arial" w:hAnsi="Arial" w:cs="Arial"/>
          <w:sz w:val="18"/>
          <w:szCs w:val="18"/>
        </w:rPr>
      </w:r>
      <w:r w:rsidR="00297F14">
        <w:rPr>
          <w:rFonts w:ascii="Arial" w:hAnsi="Arial" w:cs="Arial"/>
          <w:sz w:val="18"/>
          <w:szCs w:val="18"/>
        </w:rPr>
        <w:fldChar w:fldCharType="separate"/>
      </w:r>
      <w:r w:rsidR="00297F14">
        <w:rPr>
          <w:rFonts w:ascii="Arial" w:hAnsi="Arial" w:cs="Arial"/>
          <w:noProof/>
          <w:sz w:val="18"/>
          <w:szCs w:val="18"/>
        </w:rPr>
        <w:t> </w:t>
      </w:r>
      <w:r w:rsidR="00297F14">
        <w:rPr>
          <w:rFonts w:ascii="Arial" w:hAnsi="Arial" w:cs="Arial"/>
          <w:noProof/>
          <w:sz w:val="18"/>
          <w:szCs w:val="18"/>
        </w:rPr>
        <w:t> </w:t>
      </w:r>
      <w:r w:rsidR="00297F14">
        <w:rPr>
          <w:rFonts w:ascii="Arial" w:hAnsi="Arial" w:cs="Arial"/>
          <w:noProof/>
          <w:sz w:val="18"/>
          <w:szCs w:val="18"/>
        </w:rPr>
        <w:t> </w:t>
      </w:r>
      <w:r w:rsidR="00297F14">
        <w:rPr>
          <w:rFonts w:ascii="Arial" w:hAnsi="Arial" w:cs="Arial"/>
          <w:noProof/>
          <w:sz w:val="18"/>
          <w:szCs w:val="18"/>
        </w:rPr>
        <w:t> </w:t>
      </w:r>
      <w:r w:rsidR="00297F14">
        <w:rPr>
          <w:rFonts w:ascii="Arial" w:hAnsi="Arial" w:cs="Arial"/>
          <w:noProof/>
          <w:sz w:val="18"/>
          <w:szCs w:val="18"/>
        </w:rPr>
        <w:t> </w:t>
      </w:r>
      <w:r w:rsidR="00297F14">
        <w:rPr>
          <w:rFonts w:ascii="Arial" w:hAnsi="Arial" w:cs="Arial"/>
          <w:sz w:val="18"/>
          <w:szCs w:val="18"/>
        </w:rPr>
        <w:fldChar w:fldCharType="end"/>
      </w:r>
      <w:bookmarkEnd w:id="9"/>
      <w:r w:rsidRPr="00CF3D39">
        <w:rPr>
          <w:rFonts w:ascii="Arial" w:hAnsi="Arial" w:cs="Arial"/>
          <w:sz w:val="18"/>
          <w:szCs w:val="18"/>
        </w:rPr>
        <w:t xml:space="preserve"> als Verantwortliche/n für die Benutzung der Turnhalle, welche/r die Aufgaben des Unterverwahrers/der Unterverwahrerin und die Aufsicht übernimmt sowie als Ansprechperson der Schule fungiert. Auch wird eine Aufstellung der beweglichen Güter der Schule, welche für die Veranstaltung benötigt werden, erstellt und unterzeichnet.</w:t>
      </w:r>
    </w:p>
    <w:p w14:paraId="758CD8A6" w14:textId="77777777" w:rsidR="00CF3D39" w:rsidRPr="00CF3D39" w:rsidRDefault="00CF3D39" w:rsidP="00CF3D39">
      <w:pPr>
        <w:numPr>
          <w:ilvl w:val="0"/>
          <w:numId w:val="2"/>
        </w:numPr>
        <w:spacing w:line="300" w:lineRule="atLeast"/>
        <w:jc w:val="both"/>
        <w:rPr>
          <w:rFonts w:ascii="Arial" w:hAnsi="Arial" w:cs="Arial"/>
          <w:sz w:val="18"/>
          <w:szCs w:val="18"/>
        </w:rPr>
      </w:pPr>
      <w:r w:rsidRPr="00CF3D39">
        <w:rPr>
          <w:rFonts w:ascii="Arial" w:hAnsi="Arial" w:cs="Arial"/>
          <w:sz w:val="18"/>
          <w:szCs w:val="18"/>
        </w:rPr>
        <w:t>Der Nutzer haftet für alle Schäden an Gebäuden oder Inventar, die durch seine Veranstaltungsteilnehmer, Besucher, Mitarbeiter oder sonstige Dritte aus seinem Bereich oder durch ihn selbst verursacht werden.</w:t>
      </w:r>
    </w:p>
    <w:p w14:paraId="37605C41" w14:textId="77777777" w:rsidR="00CF3D39" w:rsidRPr="00CF3D39" w:rsidRDefault="00CF3D39" w:rsidP="00CF3D39">
      <w:pPr>
        <w:numPr>
          <w:ilvl w:val="0"/>
          <w:numId w:val="2"/>
        </w:numPr>
        <w:spacing w:line="300" w:lineRule="atLeast"/>
        <w:jc w:val="both"/>
        <w:rPr>
          <w:rFonts w:ascii="Arial" w:hAnsi="Arial" w:cs="Arial"/>
          <w:sz w:val="18"/>
          <w:szCs w:val="18"/>
        </w:rPr>
      </w:pPr>
      <w:r w:rsidRPr="00CF3D39">
        <w:rPr>
          <w:rFonts w:ascii="Arial" w:hAnsi="Arial" w:cs="Arial"/>
          <w:sz w:val="18"/>
          <w:szCs w:val="18"/>
        </w:rPr>
        <w:t>Mitgeführte Geräte, Einrichtungen und auch sonstige Utensilien oder Gegenstände, welche für die Durchführung der Veranstaltung benötigt werden, befinden sich mit allen daraus entstehenden Rechtsfolgen auf Gefahr des Nutzers in den Veranstaltungsräumen. Die Schule übernimmt folglich für Verlust, Untergang oder Beschädigung dieser Gegenstände keine Haftung</w:t>
      </w:r>
      <w:r w:rsidR="00137EA1">
        <w:rPr>
          <w:rFonts w:ascii="Arial" w:hAnsi="Arial" w:cs="Arial"/>
          <w:sz w:val="18"/>
          <w:szCs w:val="18"/>
        </w:rPr>
        <w:t>.</w:t>
      </w:r>
    </w:p>
    <w:p w14:paraId="06BFFE83" w14:textId="77777777" w:rsidR="00CF3D39" w:rsidRPr="00CF3D39" w:rsidRDefault="00CF3D39" w:rsidP="00CF3D39">
      <w:pPr>
        <w:numPr>
          <w:ilvl w:val="0"/>
          <w:numId w:val="2"/>
        </w:numPr>
        <w:spacing w:line="300" w:lineRule="atLeast"/>
        <w:jc w:val="both"/>
        <w:rPr>
          <w:rFonts w:ascii="Arial" w:hAnsi="Arial" w:cs="Arial"/>
          <w:sz w:val="18"/>
          <w:szCs w:val="18"/>
        </w:rPr>
      </w:pPr>
      <w:r w:rsidRPr="00CF3D39">
        <w:rPr>
          <w:rFonts w:ascii="Arial" w:hAnsi="Arial" w:cs="Arial"/>
          <w:sz w:val="18"/>
          <w:szCs w:val="18"/>
        </w:rPr>
        <w:t xml:space="preserve">Die Ermächtigung über die Benutzung von Gebäuden, Einrichtungen und Anlagen für außerschulische Tätigkeiten in der Wirtschaftsfachoberschule „F. Kafka“ Meran lt. DLH vom 7. Jänner 2008 Nr. 2 wird vorbehaltlich der zeitgerechten Lösung der seitens der Direktion </w:t>
      </w:r>
      <w:r w:rsidR="005014F9">
        <w:rPr>
          <w:rFonts w:ascii="Arial" w:hAnsi="Arial" w:cs="Arial"/>
          <w:sz w:val="18"/>
          <w:szCs w:val="18"/>
        </w:rPr>
        <w:t xml:space="preserve">der zuständigen Landesämter </w:t>
      </w:r>
      <w:r w:rsidRPr="00CF3D39">
        <w:rPr>
          <w:rFonts w:ascii="Arial" w:hAnsi="Arial" w:cs="Arial"/>
          <w:sz w:val="18"/>
          <w:szCs w:val="18"/>
        </w:rPr>
        <w:t>zur Kenntnis gebrachten notwendigen Eingriffe im Bereich technische Sicherheit ausgestellt. Der Veranstalter (Verein, Organisation) ist verpflichtet, sich zu vergewissern, dass die entsprechenden Maßnahmen getroffen wurden und ist andernfalls verpflichtet, seine Tätigkeit umgehend auszusetzen.</w:t>
      </w:r>
    </w:p>
    <w:p w14:paraId="0E93935A" w14:textId="77777777" w:rsidR="00CF3D39" w:rsidRPr="00CF3D39" w:rsidRDefault="00CF3D39" w:rsidP="00CF3D39">
      <w:pPr>
        <w:numPr>
          <w:ilvl w:val="0"/>
          <w:numId w:val="2"/>
        </w:numPr>
        <w:spacing w:line="300" w:lineRule="atLeast"/>
        <w:jc w:val="both"/>
        <w:rPr>
          <w:rFonts w:ascii="Arial" w:hAnsi="Arial" w:cs="Arial"/>
          <w:sz w:val="18"/>
          <w:szCs w:val="18"/>
        </w:rPr>
      </w:pPr>
      <w:r w:rsidRPr="00CF3D39">
        <w:rPr>
          <w:rFonts w:ascii="Arial" w:hAnsi="Arial" w:cs="Arial"/>
          <w:sz w:val="18"/>
          <w:szCs w:val="18"/>
        </w:rPr>
        <w:t xml:space="preserve">Hinsichtlich Öffnung, Aufsicht, Reinigung und Abschließen wird für die Tätigkeiten, für welche kein Personal der Schule zur Verfügung gestellt werden kann, eine eigene Vereinbarung getroffen. </w:t>
      </w:r>
    </w:p>
    <w:p w14:paraId="4E889A2B" w14:textId="77777777" w:rsidR="00FE3498" w:rsidRDefault="00CF3D39" w:rsidP="00CF3D39">
      <w:pPr>
        <w:numPr>
          <w:ilvl w:val="12"/>
          <w:numId w:val="0"/>
        </w:numPr>
        <w:tabs>
          <w:tab w:val="center" w:pos="7371"/>
        </w:tabs>
        <w:spacing w:line="300" w:lineRule="atLeast"/>
        <w:ind w:firstLine="1"/>
        <w:jc w:val="both"/>
        <w:rPr>
          <w:rFonts w:ascii="Arial" w:hAnsi="Arial" w:cs="Arial"/>
          <w:sz w:val="18"/>
          <w:szCs w:val="18"/>
        </w:rPr>
      </w:pPr>
      <w:r w:rsidRPr="00CF3D39">
        <w:rPr>
          <w:rFonts w:ascii="Arial" w:hAnsi="Arial" w:cs="Arial"/>
          <w:sz w:val="18"/>
          <w:szCs w:val="18"/>
        </w:rPr>
        <w:tab/>
      </w:r>
    </w:p>
    <w:p w14:paraId="698F3F7B" w14:textId="77777777" w:rsidR="00D33346" w:rsidRDefault="00D33346" w:rsidP="00CF3D39">
      <w:pPr>
        <w:numPr>
          <w:ilvl w:val="12"/>
          <w:numId w:val="0"/>
        </w:numPr>
        <w:tabs>
          <w:tab w:val="center" w:pos="7371"/>
        </w:tabs>
        <w:spacing w:line="300" w:lineRule="atLeast"/>
        <w:ind w:firstLine="1"/>
        <w:jc w:val="both"/>
        <w:rPr>
          <w:rFonts w:ascii="Arial" w:hAnsi="Arial" w:cs="Arial"/>
          <w:sz w:val="18"/>
          <w:szCs w:val="18"/>
        </w:rPr>
      </w:pPr>
    </w:p>
    <w:p w14:paraId="3783460C" w14:textId="77777777" w:rsidR="00CF3D39" w:rsidRPr="00CF3D39" w:rsidRDefault="00FE3498" w:rsidP="00CF3D39">
      <w:pPr>
        <w:numPr>
          <w:ilvl w:val="12"/>
          <w:numId w:val="0"/>
        </w:numPr>
        <w:tabs>
          <w:tab w:val="center" w:pos="7371"/>
        </w:tabs>
        <w:spacing w:line="300" w:lineRule="atLeast"/>
        <w:ind w:firstLine="1"/>
        <w:jc w:val="both"/>
        <w:rPr>
          <w:rFonts w:ascii="Arial" w:hAnsi="Arial" w:cs="Arial"/>
          <w:sz w:val="18"/>
          <w:szCs w:val="18"/>
        </w:rPr>
      </w:pPr>
      <w:r>
        <w:rPr>
          <w:rFonts w:ascii="Arial" w:hAnsi="Arial" w:cs="Arial"/>
          <w:sz w:val="18"/>
          <w:szCs w:val="18"/>
        </w:rPr>
        <w:tab/>
      </w:r>
      <w:r w:rsidR="00CF3D39" w:rsidRPr="00CF3D39">
        <w:rPr>
          <w:rFonts w:ascii="Arial" w:hAnsi="Arial" w:cs="Arial"/>
          <w:sz w:val="18"/>
          <w:szCs w:val="18"/>
        </w:rPr>
        <w:t>Der/Die gesetzliche Vertreter/in</w:t>
      </w:r>
    </w:p>
    <w:p w14:paraId="42231792" w14:textId="77777777" w:rsidR="00CF3D39" w:rsidRPr="00CF3D39" w:rsidRDefault="00CF3D39" w:rsidP="00CF3D39">
      <w:pPr>
        <w:numPr>
          <w:ilvl w:val="12"/>
          <w:numId w:val="0"/>
        </w:numPr>
        <w:tabs>
          <w:tab w:val="center" w:pos="7371"/>
        </w:tabs>
        <w:spacing w:line="300" w:lineRule="atLeast"/>
        <w:jc w:val="both"/>
        <w:rPr>
          <w:rFonts w:ascii="Arial" w:hAnsi="Arial" w:cs="Arial"/>
          <w:sz w:val="18"/>
          <w:szCs w:val="18"/>
        </w:rPr>
      </w:pPr>
      <w:r w:rsidRPr="00CF3D39">
        <w:rPr>
          <w:rFonts w:ascii="Arial" w:hAnsi="Arial" w:cs="Arial"/>
          <w:sz w:val="18"/>
          <w:szCs w:val="18"/>
        </w:rPr>
        <w:tab/>
        <w:t>des Antragstellers</w:t>
      </w:r>
    </w:p>
    <w:p w14:paraId="574C1461" w14:textId="77777777" w:rsidR="00CF3D39" w:rsidRPr="00CF3D39" w:rsidRDefault="00297F14" w:rsidP="00CF3D39">
      <w:pPr>
        <w:numPr>
          <w:ilvl w:val="12"/>
          <w:numId w:val="0"/>
        </w:numPr>
        <w:tabs>
          <w:tab w:val="center" w:pos="7371"/>
        </w:tabs>
        <w:spacing w:line="300" w:lineRule="atLeast"/>
        <w:ind w:left="283" w:hanging="283"/>
        <w:jc w:val="both"/>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0"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r w:rsidR="00CF3D39" w:rsidRPr="00CF3D39">
        <w:rPr>
          <w:rFonts w:ascii="Arial" w:hAnsi="Arial" w:cs="Arial"/>
          <w:sz w:val="18"/>
          <w:szCs w:val="18"/>
        </w:rPr>
        <w:t xml:space="preserve">, den </w:t>
      </w:r>
      <w:r>
        <w:rPr>
          <w:rFonts w:ascii="Arial" w:hAnsi="Arial" w:cs="Arial"/>
          <w:sz w:val="18"/>
          <w:szCs w:val="18"/>
        </w:rPr>
        <w:fldChar w:fldCharType="begin">
          <w:ffData>
            <w:name w:val="Text12"/>
            <w:enabled/>
            <w:calcOnExit w:val="0"/>
            <w:textInput/>
          </w:ffData>
        </w:fldChar>
      </w:r>
      <w:bookmarkStart w:id="11"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00CF3D39" w:rsidRPr="00CF3D39">
        <w:rPr>
          <w:rFonts w:ascii="Arial" w:hAnsi="Arial" w:cs="Arial"/>
          <w:sz w:val="18"/>
          <w:szCs w:val="18"/>
        </w:rPr>
        <w:tab/>
        <w:t>______________________________________</w:t>
      </w:r>
    </w:p>
    <w:p w14:paraId="1CB6AD00" w14:textId="77777777" w:rsidR="00CF3D39" w:rsidRPr="00CF3D39" w:rsidRDefault="00CF3D39" w:rsidP="00CF3D39">
      <w:pPr>
        <w:numPr>
          <w:ilvl w:val="12"/>
          <w:numId w:val="0"/>
        </w:numPr>
        <w:tabs>
          <w:tab w:val="center" w:pos="7371"/>
        </w:tabs>
        <w:ind w:left="284" w:hanging="284"/>
        <w:jc w:val="both"/>
        <w:rPr>
          <w:rFonts w:ascii="Arial" w:hAnsi="Arial" w:cs="Arial"/>
          <w:sz w:val="18"/>
          <w:szCs w:val="18"/>
        </w:rPr>
      </w:pPr>
      <w:r w:rsidRPr="00CF3D39">
        <w:rPr>
          <w:rFonts w:ascii="Arial" w:hAnsi="Arial" w:cs="Arial"/>
          <w:sz w:val="18"/>
          <w:szCs w:val="18"/>
        </w:rPr>
        <w:t>Ort und Datum</w:t>
      </w:r>
      <w:r w:rsidRPr="00CF3D39">
        <w:rPr>
          <w:rFonts w:ascii="Arial" w:hAnsi="Arial" w:cs="Arial"/>
          <w:sz w:val="18"/>
          <w:szCs w:val="18"/>
        </w:rPr>
        <w:tab/>
        <w:t>leserliche Unterschrift</w:t>
      </w:r>
    </w:p>
    <w:p w14:paraId="271791B9" w14:textId="77777777" w:rsidR="00164D34" w:rsidRPr="00164D34" w:rsidRDefault="00164D34" w:rsidP="00164D34">
      <w:pPr>
        <w:jc w:val="both"/>
        <w:rPr>
          <w:rFonts w:ascii="Arial" w:hAnsi="Arial" w:cs="Arial"/>
          <w:sz w:val="20"/>
          <w:szCs w:val="20"/>
          <w:lang w:eastAsia="en-US"/>
        </w:rPr>
      </w:pPr>
    </w:p>
    <w:sectPr w:rsidR="00164D34" w:rsidRPr="00164D34" w:rsidSect="003A5BDB">
      <w:headerReference w:type="default" r:id="rId7"/>
      <w:pgSz w:w="11906" w:h="16838"/>
      <w:pgMar w:top="851" w:right="851" w:bottom="851"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E567" w14:textId="77777777" w:rsidR="00DA79A3" w:rsidRDefault="00DA79A3">
      <w:r>
        <w:separator/>
      </w:r>
    </w:p>
  </w:endnote>
  <w:endnote w:type="continuationSeparator" w:id="0">
    <w:p w14:paraId="2081A208" w14:textId="77777777" w:rsidR="00DA79A3" w:rsidRDefault="00DA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wis721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2CF0" w14:textId="77777777" w:rsidR="00DA79A3" w:rsidRDefault="00DA79A3">
      <w:r>
        <w:separator/>
      </w:r>
    </w:p>
  </w:footnote>
  <w:footnote w:type="continuationSeparator" w:id="0">
    <w:p w14:paraId="66CE382D" w14:textId="77777777" w:rsidR="00DA79A3" w:rsidRDefault="00DA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72" w:type="dxa"/>
      <w:jc w:val="center"/>
      <w:tblLayout w:type="fixed"/>
      <w:tblCellMar>
        <w:left w:w="0" w:type="dxa"/>
        <w:right w:w="0" w:type="dxa"/>
      </w:tblCellMar>
      <w:tblLook w:val="00A0" w:firstRow="1" w:lastRow="0" w:firstColumn="1" w:lastColumn="0" w:noHBand="0" w:noVBand="0"/>
    </w:tblPr>
    <w:tblGrid>
      <w:gridCol w:w="4928"/>
      <w:gridCol w:w="1309"/>
      <w:gridCol w:w="5035"/>
    </w:tblGrid>
    <w:tr w:rsidR="003A5BDB" w:rsidRPr="00FB27A3" w14:paraId="662027EB" w14:textId="77777777" w:rsidTr="00D612EE">
      <w:trPr>
        <w:jc w:val="center"/>
      </w:trPr>
      <w:tc>
        <w:tcPr>
          <w:tcW w:w="4928" w:type="dxa"/>
          <w:tcBorders>
            <w:bottom w:val="single" w:sz="2" w:space="0" w:color="auto"/>
          </w:tcBorders>
          <w:shd w:val="clear" w:color="auto" w:fill="auto"/>
          <w:tcMar>
            <w:bottom w:w="57" w:type="dxa"/>
          </w:tcMar>
        </w:tcPr>
        <w:p w14:paraId="1CE40545" w14:textId="77777777" w:rsidR="003A5BDB" w:rsidRPr="003A5BDB" w:rsidRDefault="003A5BDB" w:rsidP="003A5BDB">
          <w:pPr>
            <w:spacing w:before="160"/>
            <w:jc w:val="right"/>
            <w:rPr>
              <w:rFonts w:ascii="Calibri" w:eastAsia="Calibri" w:hAnsi="Calibri"/>
              <w:sz w:val="22"/>
              <w:szCs w:val="22"/>
              <w:lang w:eastAsia="en-US"/>
            </w:rPr>
          </w:pPr>
          <w:r w:rsidRPr="003A5BDB">
            <w:rPr>
              <w:rFonts w:ascii="Arial" w:eastAsia="Calibri" w:hAnsi="Arial"/>
              <w:sz w:val="20"/>
              <w:szCs w:val="22"/>
              <w:lang w:eastAsia="en-US"/>
            </w:rPr>
            <w:t>AUTONOME PROVINZ BOZEN - SÜDTIROL</w:t>
          </w:r>
        </w:p>
      </w:tc>
      <w:tc>
        <w:tcPr>
          <w:tcW w:w="1309" w:type="dxa"/>
          <w:vMerge w:val="restart"/>
          <w:shd w:val="clear" w:color="auto" w:fill="auto"/>
          <w:tcMar>
            <w:bottom w:w="57" w:type="dxa"/>
          </w:tcMar>
        </w:tcPr>
        <w:p w14:paraId="72AAE116" w14:textId="77777777" w:rsidR="003A5BDB" w:rsidRPr="003A5BDB" w:rsidRDefault="00FB27A3" w:rsidP="003A5BDB">
          <w:pPr>
            <w:jc w:val="center"/>
            <w:rPr>
              <w:rFonts w:ascii="Calibri" w:eastAsia="Calibri" w:hAnsi="Calibri"/>
              <w:sz w:val="22"/>
              <w:szCs w:val="22"/>
              <w:lang w:eastAsia="en-US"/>
            </w:rPr>
          </w:pPr>
          <w:r>
            <w:rPr>
              <w:rFonts w:ascii="Arial" w:eastAsia="Calibri" w:hAnsi="Arial"/>
              <w:noProof/>
              <w:sz w:val="22"/>
              <w:szCs w:val="22"/>
            </w:rPr>
            <w:pict w14:anchorId="3CA0B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alt="LW_Adler_SW_16x20" style="width:45.7pt;height:58.25pt;visibility:visible">
                <v:imagedata r:id="rId1" o:title="LW_Adler_SW_16x20"/>
              </v:shape>
            </w:pict>
          </w:r>
        </w:p>
      </w:tc>
      <w:tc>
        <w:tcPr>
          <w:tcW w:w="5035" w:type="dxa"/>
          <w:tcBorders>
            <w:bottom w:val="single" w:sz="2" w:space="0" w:color="auto"/>
          </w:tcBorders>
          <w:shd w:val="clear" w:color="auto" w:fill="auto"/>
          <w:tcMar>
            <w:bottom w:w="57" w:type="dxa"/>
          </w:tcMar>
        </w:tcPr>
        <w:p w14:paraId="2089EB9A" w14:textId="77777777" w:rsidR="003A5BDB" w:rsidRPr="003A5BDB" w:rsidRDefault="003A5BDB" w:rsidP="003A5BDB">
          <w:pPr>
            <w:spacing w:before="160"/>
            <w:rPr>
              <w:rFonts w:ascii="Calibri" w:eastAsia="Calibri" w:hAnsi="Calibri"/>
              <w:sz w:val="22"/>
              <w:szCs w:val="22"/>
              <w:lang w:val="it-IT" w:eastAsia="en-US"/>
            </w:rPr>
          </w:pPr>
          <w:r w:rsidRPr="003A5BDB">
            <w:rPr>
              <w:rFonts w:ascii="Arial" w:eastAsia="Calibri" w:hAnsi="Arial"/>
              <w:spacing w:val="-2"/>
              <w:sz w:val="20"/>
              <w:szCs w:val="22"/>
              <w:lang w:val="it-IT" w:eastAsia="en-US"/>
            </w:rPr>
            <w:t>PROVINCIA AUTONOMA DI BOLZANO - ALTO ADIGE</w:t>
          </w:r>
        </w:p>
      </w:tc>
    </w:tr>
    <w:tr w:rsidR="003A5BDB" w:rsidRPr="003A5BDB" w14:paraId="6B35DC15" w14:textId="77777777" w:rsidTr="00D612EE">
      <w:trPr>
        <w:trHeight w:val="540"/>
        <w:jc w:val="center"/>
      </w:trPr>
      <w:tc>
        <w:tcPr>
          <w:tcW w:w="4928" w:type="dxa"/>
          <w:tcBorders>
            <w:top w:val="single" w:sz="2" w:space="0" w:color="auto"/>
          </w:tcBorders>
          <w:shd w:val="clear" w:color="auto" w:fill="auto"/>
          <w:tcMar>
            <w:top w:w="57" w:type="dxa"/>
          </w:tcMar>
        </w:tcPr>
        <w:p w14:paraId="7AA84C51" w14:textId="77777777" w:rsidR="003A5BDB" w:rsidRPr="003A5BDB" w:rsidRDefault="003A5BDB" w:rsidP="003A5BDB">
          <w:pPr>
            <w:spacing w:line="276" w:lineRule="auto"/>
            <w:jc w:val="right"/>
            <w:rPr>
              <w:rFonts w:ascii="Arial" w:eastAsia="Calibri" w:hAnsi="Arial"/>
              <w:b/>
              <w:sz w:val="18"/>
              <w:szCs w:val="22"/>
              <w:lang w:eastAsia="en-US"/>
            </w:rPr>
          </w:pPr>
          <w:r w:rsidRPr="003A5BDB">
            <w:rPr>
              <w:rFonts w:ascii="Arial" w:eastAsia="Calibri" w:hAnsi="Arial"/>
              <w:b/>
              <w:sz w:val="18"/>
              <w:szCs w:val="22"/>
              <w:lang w:eastAsia="en-US"/>
            </w:rPr>
            <w:t>Deutschsprachige Wirtschaftsfachoberschule</w:t>
          </w:r>
        </w:p>
        <w:p w14:paraId="2584B97C" w14:textId="77777777" w:rsidR="003A5BDB" w:rsidRPr="003A5BDB" w:rsidRDefault="003A5BDB" w:rsidP="003A5BDB">
          <w:pPr>
            <w:spacing w:line="276" w:lineRule="auto"/>
            <w:jc w:val="right"/>
            <w:rPr>
              <w:rFonts w:ascii="Calibri" w:eastAsia="Calibri" w:hAnsi="Calibri"/>
              <w:sz w:val="22"/>
              <w:szCs w:val="22"/>
              <w:lang w:eastAsia="en-US"/>
            </w:rPr>
          </w:pPr>
          <w:r w:rsidRPr="003A5BDB">
            <w:rPr>
              <w:rFonts w:ascii="Arial" w:eastAsia="Calibri" w:hAnsi="Arial"/>
              <w:sz w:val="18"/>
              <w:szCs w:val="22"/>
              <w:lang w:eastAsia="en-US"/>
            </w:rPr>
            <w:t>"Franz Kafka" Meran</w:t>
          </w:r>
        </w:p>
      </w:tc>
      <w:tc>
        <w:tcPr>
          <w:tcW w:w="1309" w:type="dxa"/>
          <w:vMerge/>
          <w:shd w:val="clear" w:color="auto" w:fill="auto"/>
          <w:tcMar>
            <w:top w:w="57" w:type="dxa"/>
          </w:tcMar>
        </w:tcPr>
        <w:p w14:paraId="6FCC9FD6" w14:textId="77777777" w:rsidR="003A5BDB" w:rsidRPr="003A5BDB" w:rsidRDefault="003A5BDB" w:rsidP="003A5BDB">
          <w:pPr>
            <w:rPr>
              <w:rFonts w:ascii="Calibri" w:eastAsia="Calibri" w:hAnsi="Calibri"/>
              <w:sz w:val="22"/>
              <w:szCs w:val="22"/>
              <w:lang w:eastAsia="en-US"/>
            </w:rPr>
          </w:pPr>
        </w:p>
      </w:tc>
      <w:tc>
        <w:tcPr>
          <w:tcW w:w="5035" w:type="dxa"/>
          <w:tcBorders>
            <w:top w:val="single" w:sz="2" w:space="0" w:color="auto"/>
          </w:tcBorders>
          <w:shd w:val="clear" w:color="auto" w:fill="auto"/>
          <w:tcMar>
            <w:top w:w="57" w:type="dxa"/>
          </w:tcMar>
        </w:tcPr>
        <w:p w14:paraId="181CD41F" w14:textId="77777777" w:rsidR="003A5BDB" w:rsidRPr="003A5BDB" w:rsidRDefault="003A5BDB" w:rsidP="003A5BDB">
          <w:pPr>
            <w:spacing w:line="276" w:lineRule="auto"/>
            <w:rPr>
              <w:rFonts w:ascii="Arial" w:eastAsia="Calibri" w:hAnsi="Arial"/>
              <w:b/>
              <w:sz w:val="18"/>
              <w:szCs w:val="17"/>
              <w:lang w:val="it-IT" w:eastAsia="en-US"/>
            </w:rPr>
          </w:pPr>
          <w:r w:rsidRPr="003A5BDB">
            <w:rPr>
              <w:rFonts w:ascii="Arial" w:eastAsia="Calibri" w:hAnsi="Arial"/>
              <w:b/>
              <w:sz w:val="18"/>
              <w:szCs w:val="17"/>
              <w:lang w:val="it-IT" w:eastAsia="en-US"/>
            </w:rPr>
            <w:t>Istituto tecnico economico in lingua tedesca</w:t>
          </w:r>
        </w:p>
        <w:p w14:paraId="25027B03" w14:textId="77777777" w:rsidR="003A5BDB" w:rsidRPr="00BF2312" w:rsidRDefault="003A5BDB" w:rsidP="003A5BDB">
          <w:pPr>
            <w:spacing w:line="276" w:lineRule="auto"/>
            <w:rPr>
              <w:rFonts w:ascii="Calibri" w:eastAsia="Calibri" w:hAnsi="Calibri"/>
              <w:sz w:val="18"/>
              <w:szCs w:val="18"/>
              <w:lang w:eastAsia="en-US"/>
            </w:rPr>
          </w:pPr>
          <w:r w:rsidRPr="00BF2312">
            <w:rPr>
              <w:rFonts w:ascii="Arial" w:eastAsia="Calibri" w:hAnsi="Arial"/>
              <w:sz w:val="18"/>
              <w:szCs w:val="18"/>
              <w:lang w:eastAsia="en-US"/>
            </w:rPr>
            <w:t>"Franz Kafka" Merano</w:t>
          </w:r>
        </w:p>
      </w:tc>
    </w:tr>
  </w:tbl>
  <w:p w14:paraId="0C49021A" w14:textId="77777777" w:rsidR="008A7277" w:rsidRPr="003A5BDB" w:rsidRDefault="008A7277" w:rsidP="003A5B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72B"/>
    <w:multiLevelType w:val="hybridMultilevel"/>
    <w:tmpl w:val="2F0C30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AA1DE6"/>
    <w:multiLevelType w:val="hybridMultilevel"/>
    <w:tmpl w:val="EA0E9F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E55890"/>
    <w:multiLevelType w:val="hybridMultilevel"/>
    <w:tmpl w:val="8CA62084"/>
    <w:lvl w:ilvl="0" w:tplc="7694997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B57639"/>
    <w:multiLevelType w:val="singleLevel"/>
    <w:tmpl w:val="0E46D5E4"/>
    <w:lvl w:ilvl="0">
      <w:start w:val="1"/>
      <w:numFmt w:val="decimal"/>
      <w:lvlText w:val="%1."/>
      <w:lvlJc w:val="left"/>
      <w:pPr>
        <w:tabs>
          <w:tab w:val="num" w:pos="360"/>
        </w:tabs>
        <w:ind w:left="340" w:hanging="340"/>
      </w:pPr>
      <w:rPr>
        <w:rFonts w:hint="default"/>
      </w:rPr>
    </w:lvl>
  </w:abstractNum>
  <w:abstractNum w:abstractNumId="4" w15:restartNumberingAfterBreak="0">
    <w:nsid w:val="0FDA599D"/>
    <w:multiLevelType w:val="hybridMultilevel"/>
    <w:tmpl w:val="64126BB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0832495"/>
    <w:multiLevelType w:val="hybridMultilevel"/>
    <w:tmpl w:val="39E67BD4"/>
    <w:lvl w:ilvl="0" w:tplc="7C204F4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7F373AA"/>
    <w:multiLevelType w:val="hybridMultilevel"/>
    <w:tmpl w:val="7110CBB6"/>
    <w:lvl w:ilvl="0" w:tplc="7694997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6A7A0A"/>
    <w:multiLevelType w:val="hybridMultilevel"/>
    <w:tmpl w:val="413A9B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0D4377"/>
    <w:multiLevelType w:val="hybridMultilevel"/>
    <w:tmpl w:val="D444B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2907E2"/>
    <w:multiLevelType w:val="hybridMultilevel"/>
    <w:tmpl w:val="026A024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3E37F7"/>
    <w:multiLevelType w:val="hybridMultilevel"/>
    <w:tmpl w:val="7D966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41FDF"/>
    <w:multiLevelType w:val="hybridMultilevel"/>
    <w:tmpl w:val="C9C4E456"/>
    <w:lvl w:ilvl="0" w:tplc="7C204F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2655AE"/>
    <w:multiLevelType w:val="hybridMultilevel"/>
    <w:tmpl w:val="5900A8D4"/>
    <w:lvl w:ilvl="0" w:tplc="7C204F4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B4A181B"/>
    <w:multiLevelType w:val="hybridMultilevel"/>
    <w:tmpl w:val="E3E45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2954FA"/>
    <w:multiLevelType w:val="hybridMultilevel"/>
    <w:tmpl w:val="66D43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01215"/>
    <w:multiLevelType w:val="hybridMultilevel"/>
    <w:tmpl w:val="63CC24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AD210F"/>
    <w:multiLevelType w:val="hybridMultilevel"/>
    <w:tmpl w:val="0B60A37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345C7B"/>
    <w:multiLevelType w:val="hybridMultilevel"/>
    <w:tmpl w:val="5C06BA1E"/>
    <w:lvl w:ilvl="0" w:tplc="B5E23C7A">
      <w:start w:val="1"/>
      <w:numFmt w:val="bullet"/>
      <w:lvlText w:val=""/>
      <w:lvlJc w:val="left"/>
      <w:pPr>
        <w:tabs>
          <w:tab w:val="num" w:pos="1134"/>
        </w:tabs>
        <w:ind w:left="1134"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912CDE"/>
    <w:multiLevelType w:val="hybridMultilevel"/>
    <w:tmpl w:val="0394C2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54941C7"/>
    <w:multiLevelType w:val="hybridMultilevel"/>
    <w:tmpl w:val="5E82F790"/>
    <w:lvl w:ilvl="0" w:tplc="7C204F4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D6B37A0"/>
    <w:multiLevelType w:val="hybridMultilevel"/>
    <w:tmpl w:val="52E452E0"/>
    <w:lvl w:ilvl="0" w:tplc="7C204F4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472452660">
    <w:abstractNumId w:val="15"/>
  </w:num>
  <w:num w:numId="2" w16cid:durableId="383722149">
    <w:abstractNumId w:val="19"/>
  </w:num>
  <w:num w:numId="3" w16cid:durableId="1255087081">
    <w:abstractNumId w:val="4"/>
  </w:num>
  <w:num w:numId="4" w16cid:durableId="1997302396">
    <w:abstractNumId w:val="17"/>
  </w:num>
  <w:num w:numId="5" w16cid:durableId="1462962622">
    <w:abstractNumId w:val="14"/>
  </w:num>
  <w:num w:numId="6" w16cid:durableId="1808009321">
    <w:abstractNumId w:val="3"/>
    <w:lvlOverride w:ilvl="0">
      <w:startOverride w:val="1"/>
    </w:lvlOverride>
  </w:num>
  <w:num w:numId="7" w16cid:durableId="1609577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13940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6026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8450219">
    <w:abstractNumId w:val="3"/>
  </w:num>
  <w:num w:numId="11" w16cid:durableId="183449346">
    <w:abstractNumId w:val="9"/>
  </w:num>
  <w:num w:numId="12" w16cid:durableId="2042167764">
    <w:abstractNumId w:val="16"/>
  </w:num>
  <w:num w:numId="13" w16cid:durableId="1231162331">
    <w:abstractNumId w:val="13"/>
  </w:num>
  <w:num w:numId="14" w16cid:durableId="2024816895">
    <w:abstractNumId w:val="8"/>
  </w:num>
  <w:num w:numId="15" w16cid:durableId="802306285">
    <w:abstractNumId w:val="7"/>
  </w:num>
  <w:num w:numId="16" w16cid:durableId="462042992">
    <w:abstractNumId w:val="5"/>
  </w:num>
  <w:num w:numId="17" w16cid:durableId="139738410">
    <w:abstractNumId w:val="11"/>
  </w:num>
  <w:num w:numId="18" w16cid:durableId="1118601028">
    <w:abstractNumId w:val="0"/>
  </w:num>
  <w:num w:numId="19" w16cid:durableId="767888328">
    <w:abstractNumId w:val="12"/>
  </w:num>
  <w:num w:numId="20" w16cid:durableId="661007854">
    <w:abstractNumId w:val="20"/>
  </w:num>
  <w:num w:numId="21" w16cid:durableId="1318730125">
    <w:abstractNumId w:val="1"/>
  </w:num>
  <w:num w:numId="22" w16cid:durableId="328875367">
    <w:abstractNumId w:val="18"/>
  </w:num>
  <w:num w:numId="23" w16cid:durableId="1454252906">
    <w:abstractNumId w:val="6"/>
  </w:num>
  <w:num w:numId="24" w16cid:durableId="1451120616">
    <w:abstractNumId w:val="2"/>
  </w:num>
  <w:num w:numId="25" w16cid:durableId="682324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FD2"/>
    <w:rsid w:val="00077F6F"/>
    <w:rsid w:val="000C599C"/>
    <w:rsid w:val="000D3B7F"/>
    <w:rsid w:val="00111038"/>
    <w:rsid w:val="00117E79"/>
    <w:rsid w:val="00124829"/>
    <w:rsid w:val="00132204"/>
    <w:rsid w:val="001338B2"/>
    <w:rsid w:val="00137EA1"/>
    <w:rsid w:val="00150999"/>
    <w:rsid w:val="00164D34"/>
    <w:rsid w:val="00174A36"/>
    <w:rsid w:val="001750E9"/>
    <w:rsid w:val="001B13CF"/>
    <w:rsid w:val="001C2359"/>
    <w:rsid w:val="001C4FD2"/>
    <w:rsid w:val="001E2609"/>
    <w:rsid w:val="00224CB0"/>
    <w:rsid w:val="00231CB8"/>
    <w:rsid w:val="00234754"/>
    <w:rsid w:val="00284D48"/>
    <w:rsid w:val="002934D0"/>
    <w:rsid w:val="00297F14"/>
    <w:rsid w:val="002C1410"/>
    <w:rsid w:val="002C3A07"/>
    <w:rsid w:val="002D48BC"/>
    <w:rsid w:val="003148DE"/>
    <w:rsid w:val="00323D53"/>
    <w:rsid w:val="00323DC3"/>
    <w:rsid w:val="00337AB6"/>
    <w:rsid w:val="00337B03"/>
    <w:rsid w:val="003A5BDB"/>
    <w:rsid w:val="003D0A5F"/>
    <w:rsid w:val="003D6242"/>
    <w:rsid w:val="003F3E17"/>
    <w:rsid w:val="00406CB8"/>
    <w:rsid w:val="00434758"/>
    <w:rsid w:val="00480BEC"/>
    <w:rsid w:val="004C1DAD"/>
    <w:rsid w:val="005014F9"/>
    <w:rsid w:val="00541077"/>
    <w:rsid w:val="00546195"/>
    <w:rsid w:val="00590A5E"/>
    <w:rsid w:val="005A754E"/>
    <w:rsid w:val="005C70EA"/>
    <w:rsid w:val="005D39EC"/>
    <w:rsid w:val="005F0CAF"/>
    <w:rsid w:val="00612EBF"/>
    <w:rsid w:val="00640685"/>
    <w:rsid w:val="00640912"/>
    <w:rsid w:val="006B3BD4"/>
    <w:rsid w:val="00711BFB"/>
    <w:rsid w:val="007154EA"/>
    <w:rsid w:val="007B1091"/>
    <w:rsid w:val="007B3993"/>
    <w:rsid w:val="007B7B29"/>
    <w:rsid w:val="00841B50"/>
    <w:rsid w:val="00862F3B"/>
    <w:rsid w:val="00895258"/>
    <w:rsid w:val="008A3C7D"/>
    <w:rsid w:val="008A7277"/>
    <w:rsid w:val="008D68B0"/>
    <w:rsid w:val="008E1A63"/>
    <w:rsid w:val="008E3E46"/>
    <w:rsid w:val="008E4DAC"/>
    <w:rsid w:val="008E7B7A"/>
    <w:rsid w:val="00967196"/>
    <w:rsid w:val="009A45C5"/>
    <w:rsid w:val="009E0B30"/>
    <w:rsid w:val="009E65FF"/>
    <w:rsid w:val="00A13FD4"/>
    <w:rsid w:val="00A60116"/>
    <w:rsid w:val="00A63C8A"/>
    <w:rsid w:val="00A66A11"/>
    <w:rsid w:val="00A7669F"/>
    <w:rsid w:val="00A97FFC"/>
    <w:rsid w:val="00AA56E9"/>
    <w:rsid w:val="00AF37BF"/>
    <w:rsid w:val="00B30286"/>
    <w:rsid w:val="00B4133A"/>
    <w:rsid w:val="00B715E4"/>
    <w:rsid w:val="00BF2312"/>
    <w:rsid w:val="00C05304"/>
    <w:rsid w:val="00C35C87"/>
    <w:rsid w:val="00C55E17"/>
    <w:rsid w:val="00C60830"/>
    <w:rsid w:val="00C64C0A"/>
    <w:rsid w:val="00C67804"/>
    <w:rsid w:val="00CA78CD"/>
    <w:rsid w:val="00CE0FE9"/>
    <w:rsid w:val="00CF3D39"/>
    <w:rsid w:val="00CF63BB"/>
    <w:rsid w:val="00CF79A6"/>
    <w:rsid w:val="00D1254A"/>
    <w:rsid w:val="00D33346"/>
    <w:rsid w:val="00D559C0"/>
    <w:rsid w:val="00D56A18"/>
    <w:rsid w:val="00D612EE"/>
    <w:rsid w:val="00D71CFF"/>
    <w:rsid w:val="00D770CA"/>
    <w:rsid w:val="00D95B16"/>
    <w:rsid w:val="00DA79A3"/>
    <w:rsid w:val="00DD21B7"/>
    <w:rsid w:val="00DE1603"/>
    <w:rsid w:val="00DF0138"/>
    <w:rsid w:val="00E01256"/>
    <w:rsid w:val="00E35533"/>
    <w:rsid w:val="00E4134D"/>
    <w:rsid w:val="00E6482D"/>
    <w:rsid w:val="00E737F9"/>
    <w:rsid w:val="00EF7D79"/>
    <w:rsid w:val="00F0030A"/>
    <w:rsid w:val="00F4145E"/>
    <w:rsid w:val="00F64EF3"/>
    <w:rsid w:val="00F908CE"/>
    <w:rsid w:val="00FB27A3"/>
    <w:rsid w:val="00FE3498"/>
    <w:rsid w:val="00FF2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43562"/>
  <w15:chartTrackingRefBased/>
  <w15:docId w15:val="{ADC38FEA-F4C5-4B23-848B-2D7447F5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5">
    <w:name w:val="heading 5"/>
    <w:basedOn w:val="Standard"/>
    <w:next w:val="Standard"/>
    <w:link w:val="berschrift5Zchn"/>
    <w:qFormat/>
    <w:rsid w:val="002C3A07"/>
    <w:pPr>
      <w:keepNext/>
      <w:widowControl w:val="0"/>
      <w:jc w:val="both"/>
      <w:outlineLvl w:val="4"/>
    </w:pPr>
    <w:rPr>
      <w:rFonts w:ascii="Comic Sans MS" w:hAnsi="Comic Sans MS"/>
      <w:b/>
      <w:snapToGrid w:val="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hAnsi="Arial" w:cs="Arial"/>
      <w:sz w:val="20"/>
      <w:szCs w:val="20"/>
    </w:rPr>
  </w:style>
  <w:style w:type="paragraph" w:styleId="Textkrper2">
    <w:name w:val="Body Text 2"/>
    <w:basedOn w:val="Standard"/>
    <w:rPr>
      <w:rFonts w:ascii="Arial" w:hAnsi="Arial" w:cs="Arial"/>
      <w:sz w:val="20"/>
    </w:rPr>
  </w:style>
  <w:style w:type="paragraph" w:styleId="Textkrper3">
    <w:name w:val="Body Text 3"/>
    <w:basedOn w:val="Standard"/>
    <w:rPr>
      <w:rFonts w:ascii="Arial" w:hAnsi="Arial" w:cs="Arial"/>
      <w:i/>
      <w:iCs/>
      <w:sz w:val="20"/>
    </w:rPr>
  </w:style>
  <w:style w:type="paragraph" w:styleId="Kopfzeile">
    <w:name w:val="header"/>
    <w:basedOn w:val="Standard"/>
    <w:rsid w:val="00A7669F"/>
    <w:pPr>
      <w:tabs>
        <w:tab w:val="center" w:pos="4536"/>
        <w:tab w:val="right" w:pos="9072"/>
      </w:tabs>
    </w:pPr>
  </w:style>
  <w:style w:type="paragraph" w:styleId="Fuzeile">
    <w:name w:val="footer"/>
    <w:basedOn w:val="Standard"/>
    <w:rsid w:val="00A7669F"/>
    <w:pPr>
      <w:tabs>
        <w:tab w:val="center" w:pos="4536"/>
        <w:tab w:val="right" w:pos="9072"/>
      </w:tabs>
    </w:pPr>
  </w:style>
  <w:style w:type="paragraph" w:customStyle="1" w:styleId="CM42">
    <w:name w:val="CM42"/>
    <w:basedOn w:val="Standard"/>
    <w:next w:val="Standard"/>
    <w:rsid w:val="00A7669F"/>
    <w:pPr>
      <w:widowControl w:val="0"/>
      <w:autoSpaceDE w:val="0"/>
      <w:autoSpaceDN w:val="0"/>
      <w:adjustRightInd w:val="0"/>
    </w:pPr>
    <w:rPr>
      <w:rFonts w:ascii="Swis721 BT" w:hAnsi="Swis721 BT"/>
    </w:rPr>
  </w:style>
  <w:style w:type="paragraph" w:customStyle="1" w:styleId="CM7">
    <w:name w:val="CM7"/>
    <w:basedOn w:val="Standard"/>
    <w:next w:val="Standard"/>
    <w:rsid w:val="00A7669F"/>
    <w:pPr>
      <w:widowControl w:val="0"/>
      <w:autoSpaceDE w:val="0"/>
      <w:autoSpaceDN w:val="0"/>
      <w:adjustRightInd w:val="0"/>
      <w:spacing w:line="246" w:lineRule="atLeast"/>
    </w:pPr>
    <w:rPr>
      <w:rFonts w:ascii="Swis721 BT" w:hAnsi="Swis721 BT"/>
    </w:rPr>
  </w:style>
  <w:style w:type="paragraph" w:customStyle="1" w:styleId="CM43">
    <w:name w:val="CM43"/>
    <w:basedOn w:val="Standard"/>
    <w:next w:val="Standard"/>
    <w:rsid w:val="00A7669F"/>
    <w:pPr>
      <w:widowControl w:val="0"/>
      <w:autoSpaceDE w:val="0"/>
      <w:autoSpaceDN w:val="0"/>
      <w:adjustRightInd w:val="0"/>
    </w:pPr>
    <w:rPr>
      <w:rFonts w:ascii="Swis721 BT" w:hAnsi="Swis721 BT"/>
    </w:rPr>
  </w:style>
  <w:style w:type="table" w:styleId="Tabellenraster">
    <w:name w:val="Table Grid"/>
    <w:basedOn w:val="NormaleTabelle"/>
    <w:rsid w:val="00A7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13FD4"/>
    <w:rPr>
      <w:rFonts w:ascii="Tahoma" w:hAnsi="Tahoma" w:cs="Tahoma"/>
      <w:sz w:val="16"/>
      <w:szCs w:val="16"/>
    </w:rPr>
  </w:style>
  <w:style w:type="table" w:customStyle="1" w:styleId="Tabellenraster1">
    <w:name w:val="Tabellenraster1"/>
    <w:basedOn w:val="NormaleTabelle"/>
    <w:next w:val="Tabellenraster"/>
    <w:rsid w:val="0016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rsid w:val="00164D34"/>
    <w:rPr>
      <w:vertAlign w:val="superscript"/>
    </w:rPr>
  </w:style>
  <w:style w:type="paragraph" w:customStyle="1" w:styleId="Default">
    <w:name w:val="Default"/>
    <w:rsid w:val="00164D34"/>
    <w:pPr>
      <w:autoSpaceDE w:val="0"/>
      <w:autoSpaceDN w:val="0"/>
      <w:adjustRightInd w:val="0"/>
    </w:pPr>
    <w:rPr>
      <w:color w:val="000000"/>
      <w:sz w:val="24"/>
      <w:szCs w:val="24"/>
    </w:rPr>
  </w:style>
  <w:style w:type="table" w:customStyle="1" w:styleId="Tabellenraster2">
    <w:name w:val="Tabellenraster2"/>
    <w:basedOn w:val="NormaleTabelle"/>
    <w:next w:val="Tabellenraster"/>
    <w:rsid w:val="0016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16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16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16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CF3D39"/>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CF3D39"/>
    <w:rPr>
      <w:rFonts w:ascii="Calibri Light" w:eastAsia="Times New Roman" w:hAnsi="Calibri Light" w:cs="Times New Roman"/>
      <w:b/>
      <w:bCs/>
      <w:kern w:val="28"/>
      <w:sz w:val="32"/>
      <w:szCs w:val="32"/>
    </w:rPr>
  </w:style>
  <w:style w:type="character" w:customStyle="1" w:styleId="TextkrperZchn">
    <w:name w:val="Textkörper Zchn"/>
    <w:link w:val="Textkrper"/>
    <w:rsid w:val="005D39EC"/>
    <w:rPr>
      <w:rFonts w:ascii="Arial" w:hAnsi="Arial" w:cs="Arial"/>
    </w:rPr>
  </w:style>
  <w:style w:type="character" w:customStyle="1" w:styleId="berschrift5Zchn">
    <w:name w:val="Überschrift 5 Zchn"/>
    <w:link w:val="berschrift5"/>
    <w:rsid w:val="002C3A07"/>
    <w:rPr>
      <w:rFonts w:ascii="Comic Sans MS" w:hAnsi="Comic Sans MS"/>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9389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An die</vt:lpstr>
    </vt:vector>
  </TitlesOfParts>
  <Company>*</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Luis Pfeifer</dc:creator>
  <cp:keywords/>
  <dc:description/>
  <cp:lastModifiedBy>Frei, Ulrike</cp:lastModifiedBy>
  <cp:revision>6</cp:revision>
  <cp:lastPrinted>2020-09-30T11:22:00Z</cp:lastPrinted>
  <dcterms:created xsi:type="dcterms:W3CDTF">2023-12-21T12:35:00Z</dcterms:created>
  <dcterms:modified xsi:type="dcterms:W3CDTF">2024-09-03T08:42:00Z</dcterms:modified>
</cp:coreProperties>
</file>